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6D" w:rsidRPr="002962E3" w:rsidRDefault="006530B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 w:rsidRPr="002962E3">
        <w:rPr>
          <w:b/>
          <w:color w:val="000000"/>
          <w:sz w:val="28"/>
          <w:szCs w:val="28"/>
        </w:rPr>
        <w:t>Договор № Д-</w:t>
      </w:r>
      <w:r w:rsidRPr="002962E3">
        <w:rPr>
          <w:b/>
          <w:sz w:val="28"/>
          <w:szCs w:val="28"/>
        </w:rPr>
        <w:t>130</w:t>
      </w:r>
    </w:p>
    <w:p w:rsidR="00770D6D" w:rsidRPr="002962E3" w:rsidRDefault="00770D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</w:p>
    <w:p w:rsidR="00770D6D" w:rsidRPr="002962E3" w:rsidRDefault="00770D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tbl>
      <w:tblPr>
        <w:tblStyle w:val="af7"/>
        <w:tblW w:w="9828" w:type="dxa"/>
        <w:tblInd w:w="0" w:type="dxa"/>
        <w:tblLayout w:type="fixed"/>
        <w:tblLook w:val="0000"/>
      </w:tblPr>
      <w:tblGrid>
        <w:gridCol w:w="4261"/>
        <w:gridCol w:w="5567"/>
      </w:tblGrid>
      <w:tr w:rsidR="00770D6D" w:rsidRPr="002962E3">
        <w:trPr>
          <w:cantSplit/>
          <w:tblHeader/>
        </w:trPr>
        <w:tc>
          <w:tcPr>
            <w:tcW w:w="4261" w:type="dxa"/>
          </w:tcPr>
          <w:p w:rsidR="00770D6D" w:rsidRPr="002962E3" w:rsidRDefault="006530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962E3">
              <w:rPr>
                <w:color w:val="000000"/>
                <w:sz w:val="28"/>
                <w:szCs w:val="28"/>
              </w:rPr>
              <w:t>г. Екатеринбург</w:t>
            </w:r>
          </w:p>
        </w:tc>
        <w:tc>
          <w:tcPr>
            <w:tcW w:w="5567" w:type="dxa"/>
          </w:tcPr>
          <w:p w:rsidR="00770D6D" w:rsidRPr="002962E3" w:rsidRDefault="006530BF" w:rsidP="00943F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2962E3">
              <w:rPr>
                <w:color w:val="000000"/>
                <w:sz w:val="28"/>
                <w:szCs w:val="28"/>
              </w:rPr>
              <w:t>«</w:t>
            </w:r>
            <w:r w:rsidR="00943F1F" w:rsidRPr="002962E3">
              <w:rPr>
                <w:sz w:val="28"/>
                <w:szCs w:val="28"/>
              </w:rPr>
              <w:t>0</w:t>
            </w:r>
            <w:r w:rsidR="00FB3081">
              <w:rPr>
                <w:sz w:val="28"/>
                <w:szCs w:val="28"/>
              </w:rPr>
              <w:t>0</w:t>
            </w:r>
            <w:r w:rsidRPr="002962E3">
              <w:rPr>
                <w:color w:val="000000"/>
                <w:sz w:val="28"/>
                <w:szCs w:val="28"/>
              </w:rPr>
              <w:t>»</w:t>
            </w:r>
            <w:r w:rsidR="00943F1F" w:rsidRPr="002962E3">
              <w:rPr>
                <w:color w:val="000000"/>
                <w:sz w:val="28"/>
                <w:szCs w:val="28"/>
              </w:rPr>
              <w:t xml:space="preserve"> октября </w:t>
            </w:r>
            <w:r w:rsidRPr="002962E3">
              <w:rPr>
                <w:color w:val="000000"/>
                <w:sz w:val="28"/>
                <w:szCs w:val="28"/>
              </w:rPr>
              <w:t xml:space="preserve"> 20</w:t>
            </w:r>
            <w:r w:rsidR="009C4A53" w:rsidRPr="002962E3">
              <w:rPr>
                <w:sz w:val="28"/>
                <w:szCs w:val="28"/>
              </w:rPr>
              <w:t>2</w:t>
            </w:r>
            <w:r w:rsidR="00C84AED" w:rsidRPr="002962E3">
              <w:rPr>
                <w:sz w:val="28"/>
                <w:szCs w:val="28"/>
              </w:rPr>
              <w:t>2</w:t>
            </w:r>
            <w:r w:rsidRPr="002962E3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770D6D" w:rsidRPr="002962E3" w:rsidRDefault="00770D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FB3081" w:rsidRPr="00FB3081" w:rsidRDefault="006530BF" w:rsidP="00FB3081">
      <w:pPr>
        <w:ind w:left="1" w:hanging="3"/>
        <w:jc w:val="both"/>
        <w:rPr>
          <w:sz w:val="28"/>
          <w:szCs w:val="28"/>
        </w:rPr>
      </w:pPr>
      <w:r w:rsidRPr="002962E3">
        <w:rPr>
          <w:b/>
          <w:color w:val="000000"/>
          <w:sz w:val="28"/>
          <w:szCs w:val="28"/>
        </w:rPr>
        <w:t xml:space="preserve">ООО «СОЛЬ», </w:t>
      </w:r>
      <w:r w:rsidRPr="002962E3">
        <w:rPr>
          <w:color w:val="000000"/>
          <w:sz w:val="28"/>
          <w:szCs w:val="28"/>
        </w:rPr>
        <w:t xml:space="preserve">в лице Генерального директора Хариной Евгении Владимировны, действующего на основании Устава, именуемый в дальнейшем «Исполнитель», с одной стороны, и </w:t>
      </w:r>
      <w:r w:rsidR="00FB3081">
        <w:rPr>
          <w:rFonts w:eastAsia="Noto Sans Symbols"/>
          <w:b/>
          <w:sz w:val="28"/>
          <w:szCs w:val="28"/>
          <w:highlight w:val="white"/>
        </w:rPr>
        <w:t>ООО «.......</w:t>
      </w:r>
      <w:r w:rsidR="00FB3081" w:rsidRPr="00FB3081">
        <w:rPr>
          <w:rFonts w:eastAsia="Noto Sans Symbols"/>
          <w:b/>
          <w:sz w:val="28"/>
          <w:szCs w:val="28"/>
          <w:highlight w:val="white"/>
        </w:rPr>
        <w:t xml:space="preserve">» </w:t>
      </w:r>
      <w:r w:rsidR="00FB3081">
        <w:rPr>
          <w:rFonts w:eastAsia="Noto Sans Symbols"/>
          <w:sz w:val="28"/>
          <w:szCs w:val="28"/>
          <w:highlight w:val="white"/>
        </w:rPr>
        <w:t>в лице директора……..</w:t>
      </w:r>
      <w:r w:rsidR="00FB3081" w:rsidRPr="00FB3081">
        <w:rPr>
          <w:rFonts w:eastAsia="Noto Sans Symbols"/>
          <w:sz w:val="28"/>
          <w:szCs w:val="28"/>
          <w:highlight w:val="white"/>
        </w:rPr>
        <w:t>, действующего на основании Устава, именуемый в дальнейшем «Заказчик», с другой стороны, совместно именуемые «Стороны», заключили настоящий Договор о нижеследующем:</w:t>
      </w:r>
    </w:p>
    <w:p w:rsidR="00770D6D" w:rsidRPr="00FB3081" w:rsidRDefault="00FB308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70D6D" w:rsidRPr="002962E3" w:rsidRDefault="00770D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770D6D" w:rsidRPr="002962E3" w:rsidRDefault="006530BF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center"/>
        <w:rPr>
          <w:color w:val="000000"/>
          <w:sz w:val="28"/>
          <w:szCs w:val="28"/>
        </w:rPr>
      </w:pPr>
      <w:r w:rsidRPr="002962E3">
        <w:rPr>
          <w:b/>
          <w:color w:val="000000"/>
          <w:sz w:val="28"/>
          <w:szCs w:val="28"/>
        </w:rPr>
        <w:t>Предмет договора</w:t>
      </w:r>
    </w:p>
    <w:p w:rsidR="00770D6D" w:rsidRPr="002962E3" w:rsidRDefault="006530BF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2962E3">
        <w:rPr>
          <w:color w:val="000000"/>
          <w:sz w:val="28"/>
          <w:szCs w:val="28"/>
        </w:rPr>
        <w:t>В соответствии с условиями настоящего Договора, Исполнитель обязуется выполнять по заданию Заказчика услуги по продвижению сайта</w:t>
      </w:r>
      <w:r w:rsidRPr="002962E3">
        <w:rPr>
          <w:color w:val="0000FF"/>
          <w:sz w:val="28"/>
          <w:szCs w:val="28"/>
          <w:highlight w:val="white"/>
        </w:rPr>
        <w:t xml:space="preserve"> </w:t>
      </w:r>
      <w:r w:rsidRPr="002962E3">
        <w:rPr>
          <w:color w:val="000000" w:themeColor="text1"/>
          <w:sz w:val="28"/>
          <w:szCs w:val="28"/>
          <w:highlight w:val="white"/>
        </w:rPr>
        <w:t>https://</w:t>
      </w:r>
      <w:r w:rsidRPr="002962E3">
        <w:rPr>
          <w:color w:val="000000"/>
          <w:sz w:val="28"/>
          <w:szCs w:val="28"/>
          <w:highlight w:val="white"/>
        </w:rPr>
        <w:t xml:space="preserve"> посредств</w:t>
      </w:r>
      <w:r w:rsidRPr="002962E3">
        <w:rPr>
          <w:sz w:val="28"/>
          <w:szCs w:val="28"/>
          <w:highlight w:val="white"/>
        </w:rPr>
        <w:t>о</w:t>
      </w:r>
      <w:r w:rsidRPr="002962E3">
        <w:rPr>
          <w:color w:val="000000"/>
          <w:sz w:val="28"/>
          <w:szCs w:val="28"/>
          <w:highlight w:val="white"/>
        </w:rPr>
        <w:t xml:space="preserve">м сервиса </w:t>
      </w:r>
      <w:proofErr w:type="spellStart"/>
      <w:r w:rsidRPr="002962E3">
        <w:rPr>
          <w:sz w:val="28"/>
          <w:szCs w:val="28"/>
          <w:highlight w:val="white"/>
        </w:rPr>
        <w:t>Yandex.Direct</w:t>
      </w:r>
      <w:proofErr w:type="spellEnd"/>
      <w:r w:rsidRPr="002962E3">
        <w:rPr>
          <w:sz w:val="28"/>
          <w:szCs w:val="28"/>
          <w:highlight w:val="white"/>
        </w:rPr>
        <w:t>.</w:t>
      </w:r>
      <w:r w:rsidRPr="002962E3">
        <w:rPr>
          <w:sz w:val="28"/>
          <w:szCs w:val="28"/>
        </w:rPr>
        <w:t xml:space="preserve"> </w:t>
      </w:r>
      <w:r w:rsidRPr="002962E3">
        <w:rPr>
          <w:color w:val="000000"/>
          <w:sz w:val="28"/>
          <w:szCs w:val="28"/>
        </w:rPr>
        <w:t>Заказчик обязуется принять результаты услуг и оплатить их в порядке, установленном настоящим Договором и Дополнительными соглашениями.</w:t>
      </w:r>
    </w:p>
    <w:p w:rsidR="00770D6D" w:rsidRPr="002962E3" w:rsidRDefault="006530BF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  <w:r w:rsidRPr="002962E3">
        <w:rPr>
          <w:sz w:val="28"/>
          <w:szCs w:val="28"/>
        </w:rPr>
        <w:t xml:space="preserve">Доработка сайта </w:t>
      </w:r>
      <w:r w:rsidRPr="002962E3">
        <w:rPr>
          <w:sz w:val="28"/>
          <w:szCs w:val="28"/>
          <w:highlight w:val="white"/>
        </w:rPr>
        <w:t>по согласованию с заказчиком.</w:t>
      </w:r>
    </w:p>
    <w:p w:rsidR="00770D6D" w:rsidRPr="002962E3" w:rsidRDefault="00770D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color w:val="000000"/>
          <w:sz w:val="28"/>
          <w:szCs w:val="28"/>
        </w:rPr>
      </w:pPr>
    </w:p>
    <w:p w:rsidR="00770D6D" w:rsidRPr="002962E3" w:rsidRDefault="00770D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770D6D" w:rsidRPr="002962E3" w:rsidRDefault="006530B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center"/>
        <w:rPr>
          <w:color w:val="000000"/>
          <w:sz w:val="28"/>
          <w:szCs w:val="28"/>
        </w:rPr>
      </w:pPr>
      <w:r w:rsidRPr="002962E3">
        <w:rPr>
          <w:b/>
          <w:color w:val="000000"/>
          <w:sz w:val="28"/>
          <w:szCs w:val="28"/>
        </w:rPr>
        <w:t>Обязанност</w:t>
      </w:r>
      <w:r w:rsidRPr="002962E3">
        <w:rPr>
          <w:b/>
          <w:sz w:val="28"/>
          <w:szCs w:val="28"/>
        </w:rPr>
        <w:t>и</w:t>
      </w:r>
      <w:r w:rsidRPr="002962E3">
        <w:rPr>
          <w:b/>
          <w:color w:val="000000"/>
          <w:sz w:val="28"/>
          <w:szCs w:val="28"/>
        </w:rPr>
        <w:t xml:space="preserve"> Исполнителя</w:t>
      </w:r>
    </w:p>
    <w:p w:rsidR="00770D6D" w:rsidRPr="002962E3" w:rsidRDefault="006530BF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both"/>
        <w:rPr>
          <w:color w:val="000000"/>
          <w:sz w:val="28"/>
          <w:szCs w:val="28"/>
        </w:rPr>
      </w:pPr>
      <w:r w:rsidRPr="002962E3">
        <w:rPr>
          <w:color w:val="000000"/>
          <w:sz w:val="28"/>
          <w:szCs w:val="28"/>
        </w:rPr>
        <w:t>Исполнитель принимает на себя следующие обязанности:</w:t>
      </w:r>
    </w:p>
    <w:p w:rsidR="00770D6D" w:rsidRPr="002962E3" w:rsidRDefault="006530BF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2962E3">
        <w:rPr>
          <w:color w:val="000000"/>
          <w:sz w:val="28"/>
          <w:szCs w:val="28"/>
        </w:rPr>
        <w:t xml:space="preserve">Оказать услуги по продвижению сайта </w:t>
      </w:r>
      <w:r w:rsidR="00FB3081">
        <w:rPr>
          <w:color w:val="000000" w:themeColor="text1"/>
          <w:sz w:val="28"/>
          <w:szCs w:val="28"/>
          <w:highlight w:val="white"/>
        </w:rPr>
        <w:t xml:space="preserve">…. </w:t>
      </w:r>
      <w:r w:rsidRPr="002962E3">
        <w:rPr>
          <w:color w:val="000000"/>
          <w:sz w:val="28"/>
          <w:szCs w:val="28"/>
          <w:highlight w:val="white"/>
        </w:rPr>
        <w:t>посредств</w:t>
      </w:r>
      <w:r w:rsidRPr="002962E3">
        <w:rPr>
          <w:sz w:val="28"/>
          <w:szCs w:val="28"/>
          <w:highlight w:val="white"/>
        </w:rPr>
        <w:t>о</w:t>
      </w:r>
      <w:r w:rsidRPr="002962E3">
        <w:rPr>
          <w:color w:val="000000"/>
          <w:sz w:val="28"/>
          <w:szCs w:val="28"/>
          <w:highlight w:val="white"/>
        </w:rPr>
        <w:t xml:space="preserve">м сервиса </w:t>
      </w:r>
      <w:proofErr w:type="spellStart"/>
      <w:r w:rsidR="002962E3">
        <w:rPr>
          <w:sz w:val="28"/>
          <w:szCs w:val="28"/>
          <w:highlight w:val="white"/>
        </w:rPr>
        <w:t>Yandex.Direct</w:t>
      </w:r>
      <w:proofErr w:type="spellEnd"/>
      <w:r w:rsidR="00FB3081">
        <w:rPr>
          <w:sz w:val="28"/>
          <w:szCs w:val="28"/>
          <w:highlight w:val="white"/>
        </w:rPr>
        <w:t xml:space="preserve"> </w:t>
      </w:r>
      <w:r w:rsidR="002962E3">
        <w:rPr>
          <w:sz w:val="28"/>
          <w:szCs w:val="28"/>
          <w:highlight w:val="white"/>
        </w:rPr>
        <w:t>и</w:t>
      </w:r>
      <w:proofErr w:type="gramStart"/>
      <w:r w:rsidR="002962E3">
        <w:rPr>
          <w:sz w:val="28"/>
          <w:szCs w:val="28"/>
          <w:highlight w:val="white"/>
        </w:rPr>
        <w:t xml:space="preserve"> С</w:t>
      </w:r>
      <w:proofErr w:type="gramEnd"/>
      <w:r w:rsidR="002962E3">
        <w:rPr>
          <w:sz w:val="28"/>
          <w:szCs w:val="28"/>
          <w:highlight w:val="white"/>
        </w:rPr>
        <w:t xml:space="preserve">оздать до </w:t>
      </w:r>
      <w:r w:rsidR="000A00AD">
        <w:rPr>
          <w:sz w:val="28"/>
          <w:szCs w:val="28"/>
          <w:highlight w:val="white"/>
        </w:rPr>
        <w:t>10</w:t>
      </w:r>
      <w:r w:rsidRPr="002962E3">
        <w:rPr>
          <w:sz w:val="28"/>
          <w:szCs w:val="28"/>
          <w:highlight w:val="white"/>
        </w:rPr>
        <w:t xml:space="preserve"> рекламных кампаний </w:t>
      </w:r>
      <w:r w:rsidR="002962E3">
        <w:rPr>
          <w:sz w:val="28"/>
          <w:szCs w:val="28"/>
          <w:highlight w:val="white"/>
        </w:rPr>
        <w:t>на контекст  и до 5 рекламных ка</w:t>
      </w:r>
      <w:r w:rsidRPr="002962E3">
        <w:rPr>
          <w:sz w:val="28"/>
          <w:szCs w:val="28"/>
          <w:highlight w:val="white"/>
        </w:rPr>
        <w:t xml:space="preserve">мпаний РСЯ на </w:t>
      </w:r>
      <w:proofErr w:type="spellStart"/>
      <w:r w:rsidRPr="002962E3">
        <w:rPr>
          <w:sz w:val="28"/>
          <w:szCs w:val="28"/>
          <w:highlight w:val="white"/>
        </w:rPr>
        <w:t>аккаунте</w:t>
      </w:r>
      <w:proofErr w:type="spellEnd"/>
      <w:r w:rsidRPr="002962E3">
        <w:rPr>
          <w:sz w:val="28"/>
          <w:szCs w:val="28"/>
          <w:highlight w:val="white"/>
        </w:rPr>
        <w:t xml:space="preserve"> за</w:t>
      </w:r>
      <w:r w:rsidR="000A00AD">
        <w:rPr>
          <w:sz w:val="28"/>
          <w:szCs w:val="28"/>
          <w:highlight w:val="white"/>
        </w:rPr>
        <w:t xml:space="preserve">казчика, на города: </w:t>
      </w:r>
      <w:r w:rsidRPr="002962E3">
        <w:rPr>
          <w:sz w:val="28"/>
          <w:szCs w:val="28"/>
          <w:highlight w:val="white"/>
        </w:rPr>
        <w:t xml:space="preserve"> </w:t>
      </w:r>
    </w:p>
    <w:p w:rsidR="00770D6D" w:rsidRPr="002962E3" w:rsidRDefault="006530BF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both"/>
        <w:rPr>
          <w:sz w:val="28"/>
          <w:szCs w:val="28"/>
          <w:highlight w:val="white"/>
        </w:rPr>
      </w:pPr>
      <w:r w:rsidRPr="002962E3">
        <w:rPr>
          <w:sz w:val="28"/>
          <w:szCs w:val="28"/>
          <w:highlight w:val="white"/>
        </w:rPr>
        <w:t xml:space="preserve">Разработать и согласовать с заказчиком </w:t>
      </w:r>
      <w:proofErr w:type="spellStart"/>
      <w:r w:rsidRPr="002962E3">
        <w:rPr>
          <w:sz w:val="28"/>
          <w:szCs w:val="28"/>
          <w:highlight w:val="white"/>
        </w:rPr>
        <w:t>креативы</w:t>
      </w:r>
      <w:proofErr w:type="spellEnd"/>
      <w:r w:rsidRPr="002962E3">
        <w:rPr>
          <w:sz w:val="28"/>
          <w:szCs w:val="28"/>
          <w:highlight w:val="white"/>
        </w:rPr>
        <w:t xml:space="preserve"> (баннеры) для </w:t>
      </w:r>
      <w:proofErr w:type="spellStart"/>
      <w:r w:rsidRPr="002962E3">
        <w:rPr>
          <w:sz w:val="28"/>
          <w:szCs w:val="28"/>
          <w:highlight w:val="white"/>
        </w:rPr>
        <w:t>медийной</w:t>
      </w:r>
      <w:proofErr w:type="spellEnd"/>
      <w:r w:rsidRPr="002962E3">
        <w:rPr>
          <w:sz w:val="28"/>
          <w:szCs w:val="28"/>
          <w:highlight w:val="white"/>
        </w:rPr>
        <w:t xml:space="preserve"> рекламы.</w:t>
      </w:r>
    </w:p>
    <w:p w:rsidR="00770D6D" w:rsidRPr="002962E3" w:rsidRDefault="006530BF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2962E3">
        <w:rPr>
          <w:sz w:val="28"/>
          <w:szCs w:val="28"/>
          <w:highlight w:val="white"/>
        </w:rPr>
        <w:t>Регулярно</w:t>
      </w:r>
      <w:r w:rsidRPr="002962E3">
        <w:rPr>
          <w:color w:val="000000"/>
          <w:sz w:val="28"/>
          <w:szCs w:val="28"/>
          <w:highlight w:val="white"/>
        </w:rPr>
        <w:t xml:space="preserve"> вносить необходимые коррективы в действующие рекламные к</w:t>
      </w:r>
      <w:r w:rsidRPr="002962E3">
        <w:rPr>
          <w:sz w:val="28"/>
          <w:szCs w:val="28"/>
          <w:highlight w:val="white"/>
        </w:rPr>
        <w:t>а</w:t>
      </w:r>
      <w:r w:rsidRPr="002962E3">
        <w:rPr>
          <w:color w:val="000000"/>
          <w:sz w:val="28"/>
          <w:szCs w:val="28"/>
          <w:highlight w:val="white"/>
        </w:rPr>
        <w:t>мпании и созд</w:t>
      </w:r>
      <w:r w:rsidRPr="002962E3">
        <w:rPr>
          <w:sz w:val="28"/>
          <w:szCs w:val="28"/>
          <w:highlight w:val="white"/>
        </w:rPr>
        <w:t>а</w:t>
      </w:r>
      <w:r w:rsidRPr="002962E3">
        <w:rPr>
          <w:color w:val="000000"/>
          <w:sz w:val="28"/>
          <w:szCs w:val="28"/>
          <w:highlight w:val="white"/>
        </w:rPr>
        <w:t>вать дополнительные при необходимости</w:t>
      </w:r>
      <w:r w:rsidRPr="002962E3">
        <w:rPr>
          <w:sz w:val="28"/>
          <w:szCs w:val="28"/>
          <w:highlight w:val="white"/>
        </w:rPr>
        <w:t xml:space="preserve">, </w:t>
      </w:r>
      <w:r w:rsidRPr="002962E3">
        <w:rPr>
          <w:color w:val="000000"/>
          <w:sz w:val="28"/>
          <w:szCs w:val="28"/>
          <w:highlight w:val="white"/>
        </w:rPr>
        <w:t>для увеличения</w:t>
      </w:r>
      <w:r w:rsidRPr="002962E3">
        <w:rPr>
          <w:sz w:val="28"/>
          <w:szCs w:val="28"/>
          <w:highlight w:val="white"/>
        </w:rPr>
        <w:t xml:space="preserve"> </w:t>
      </w:r>
      <w:proofErr w:type="spellStart"/>
      <w:r w:rsidR="002962E3">
        <w:rPr>
          <w:color w:val="000000"/>
          <w:sz w:val="28"/>
          <w:szCs w:val="28"/>
          <w:highlight w:val="white"/>
        </w:rPr>
        <w:t>лидогени</w:t>
      </w:r>
      <w:r w:rsidRPr="002962E3">
        <w:rPr>
          <w:color w:val="000000"/>
          <w:sz w:val="28"/>
          <w:szCs w:val="28"/>
          <w:highlight w:val="white"/>
        </w:rPr>
        <w:t>рации</w:t>
      </w:r>
      <w:proofErr w:type="spellEnd"/>
      <w:r w:rsidRPr="002962E3">
        <w:rPr>
          <w:color w:val="000000"/>
          <w:sz w:val="28"/>
          <w:szCs w:val="28"/>
          <w:highlight w:val="white"/>
        </w:rPr>
        <w:t xml:space="preserve"> н</w:t>
      </w:r>
      <w:r w:rsidRPr="002962E3">
        <w:rPr>
          <w:sz w:val="28"/>
          <w:szCs w:val="28"/>
          <w:highlight w:val="white"/>
        </w:rPr>
        <w:t xml:space="preserve">а </w:t>
      </w:r>
      <w:r w:rsidRPr="002962E3">
        <w:rPr>
          <w:color w:val="000000"/>
          <w:sz w:val="28"/>
          <w:szCs w:val="28"/>
          <w:highlight w:val="white"/>
        </w:rPr>
        <w:t>сайт</w:t>
      </w:r>
      <w:r w:rsidRPr="002962E3">
        <w:rPr>
          <w:sz w:val="28"/>
          <w:szCs w:val="28"/>
          <w:highlight w:val="white"/>
        </w:rPr>
        <w:t>е</w:t>
      </w:r>
      <w:r w:rsidRPr="002962E3">
        <w:rPr>
          <w:color w:val="0000FF"/>
          <w:sz w:val="28"/>
          <w:szCs w:val="28"/>
          <w:highlight w:val="white"/>
        </w:rPr>
        <w:t xml:space="preserve"> </w:t>
      </w:r>
      <w:r w:rsidR="00FB3081">
        <w:rPr>
          <w:color w:val="000000" w:themeColor="text1"/>
          <w:sz w:val="28"/>
          <w:szCs w:val="28"/>
        </w:rPr>
        <w:t>………</w:t>
      </w:r>
    </w:p>
    <w:p w:rsidR="00770D6D" w:rsidRPr="002962E3" w:rsidRDefault="006530BF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2962E3">
        <w:rPr>
          <w:color w:val="000000"/>
          <w:sz w:val="28"/>
          <w:szCs w:val="28"/>
          <w:highlight w:val="white"/>
        </w:rPr>
        <w:t xml:space="preserve">Своевременно информировать заказчика </w:t>
      </w:r>
      <w:proofErr w:type="gramStart"/>
      <w:r w:rsidRPr="002962E3">
        <w:rPr>
          <w:color w:val="000000"/>
          <w:sz w:val="28"/>
          <w:szCs w:val="28"/>
          <w:highlight w:val="white"/>
        </w:rPr>
        <w:t>о</w:t>
      </w:r>
      <w:proofErr w:type="gramEnd"/>
      <w:r w:rsidRPr="002962E3">
        <w:rPr>
          <w:color w:val="000000"/>
          <w:sz w:val="28"/>
          <w:szCs w:val="28"/>
          <w:highlight w:val="white"/>
        </w:rPr>
        <w:t xml:space="preserve"> всех внесенных изменениях в рекламную к</w:t>
      </w:r>
      <w:r w:rsidRPr="002962E3">
        <w:rPr>
          <w:sz w:val="28"/>
          <w:szCs w:val="28"/>
          <w:highlight w:val="white"/>
        </w:rPr>
        <w:t>а</w:t>
      </w:r>
      <w:r w:rsidRPr="002962E3">
        <w:rPr>
          <w:color w:val="000000"/>
          <w:sz w:val="28"/>
          <w:szCs w:val="28"/>
          <w:highlight w:val="white"/>
        </w:rPr>
        <w:t xml:space="preserve">мпанию </w:t>
      </w:r>
      <w:proofErr w:type="spellStart"/>
      <w:r w:rsidRPr="002962E3">
        <w:rPr>
          <w:sz w:val="28"/>
          <w:szCs w:val="28"/>
          <w:highlight w:val="white"/>
        </w:rPr>
        <w:t>Yandex.Direct</w:t>
      </w:r>
      <w:proofErr w:type="spellEnd"/>
      <w:r w:rsidRPr="002962E3">
        <w:rPr>
          <w:sz w:val="28"/>
          <w:szCs w:val="28"/>
          <w:highlight w:val="white"/>
        </w:rPr>
        <w:t xml:space="preserve"> </w:t>
      </w:r>
      <w:r w:rsidRPr="002962E3">
        <w:rPr>
          <w:color w:val="000000"/>
          <w:sz w:val="28"/>
          <w:szCs w:val="28"/>
        </w:rPr>
        <w:t xml:space="preserve">по продвижению сайта </w:t>
      </w:r>
      <w:r w:rsidR="00FB3081">
        <w:rPr>
          <w:color w:val="000000" w:themeColor="text1"/>
          <w:sz w:val="28"/>
          <w:szCs w:val="28"/>
        </w:rPr>
        <w:t>……..</w:t>
      </w:r>
    </w:p>
    <w:p w:rsidR="00770D6D" w:rsidRPr="002962E3" w:rsidRDefault="006530BF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both"/>
        <w:rPr>
          <w:color w:val="000000"/>
          <w:sz w:val="28"/>
          <w:szCs w:val="28"/>
        </w:rPr>
      </w:pPr>
      <w:r w:rsidRPr="002962E3">
        <w:rPr>
          <w:color w:val="000000"/>
          <w:sz w:val="28"/>
          <w:szCs w:val="28"/>
        </w:rPr>
        <w:t>Предоставить Заказчику возможность проверки хода оказания услуг по настоящему Договору.</w:t>
      </w:r>
    </w:p>
    <w:p w:rsidR="00770D6D" w:rsidRPr="002962E3" w:rsidRDefault="006530BF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2962E3">
        <w:rPr>
          <w:color w:val="000000"/>
          <w:sz w:val="28"/>
          <w:szCs w:val="28"/>
        </w:rPr>
        <w:t>Вносить прочие доработки связанные с эффективностью проведения рекламной к</w:t>
      </w:r>
      <w:r w:rsidRPr="002962E3">
        <w:rPr>
          <w:sz w:val="28"/>
          <w:szCs w:val="28"/>
        </w:rPr>
        <w:t>а</w:t>
      </w:r>
      <w:r w:rsidRPr="002962E3">
        <w:rPr>
          <w:color w:val="000000"/>
          <w:sz w:val="28"/>
          <w:szCs w:val="28"/>
        </w:rPr>
        <w:t xml:space="preserve">мпании </w:t>
      </w:r>
      <w:proofErr w:type="spellStart"/>
      <w:r w:rsidRPr="002962E3">
        <w:rPr>
          <w:sz w:val="28"/>
          <w:szCs w:val="28"/>
          <w:highlight w:val="white"/>
        </w:rPr>
        <w:t>Yandex.Direct</w:t>
      </w:r>
      <w:proofErr w:type="spellEnd"/>
      <w:r w:rsidRPr="002962E3">
        <w:rPr>
          <w:sz w:val="28"/>
          <w:szCs w:val="28"/>
          <w:highlight w:val="white"/>
        </w:rPr>
        <w:t xml:space="preserve"> </w:t>
      </w:r>
      <w:r w:rsidRPr="002962E3">
        <w:rPr>
          <w:color w:val="000000"/>
          <w:sz w:val="28"/>
          <w:szCs w:val="28"/>
        </w:rPr>
        <w:t xml:space="preserve">сайта </w:t>
      </w:r>
      <w:r w:rsidR="00FB3081">
        <w:rPr>
          <w:color w:val="000000" w:themeColor="text1"/>
          <w:sz w:val="28"/>
          <w:szCs w:val="28"/>
        </w:rPr>
        <w:t>………</w:t>
      </w:r>
    </w:p>
    <w:p w:rsidR="00770D6D" w:rsidRPr="002962E3" w:rsidRDefault="006530BF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2962E3">
        <w:rPr>
          <w:color w:val="000000"/>
          <w:sz w:val="28"/>
          <w:szCs w:val="28"/>
          <w:highlight w:val="white"/>
        </w:rPr>
        <w:t xml:space="preserve">В конце каждого расчетного месяца </w:t>
      </w:r>
      <w:proofErr w:type="gramStart"/>
      <w:r w:rsidRPr="002962E3">
        <w:rPr>
          <w:color w:val="000000"/>
          <w:sz w:val="28"/>
          <w:szCs w:val="28"/>
          <w:highlight w:val="white"/>
        </w:rPr>
        <w:t>предоставлять заказчику отчет</w:t>
      </w:r>
      <w:proofErr w:type="gramEnd"/>
      <w:r w:rsidRPr="002962E3">
        <w:rPr>
          <w:color w:val="000000"/>
          <w:sz w:val="28"/>
          <w:szCs w:val="28"/>
          <w:highlight w:val="white"/>
        </w:rPr>
        <w:t xml:space="preserve"> о проделанной работе по </w:t>
      </w:r>
      <w:r w:rsidRPr="002962E3">
        <w:rPr>
          <w:color w:val="000000"/>
          <w:sz w:val="28"/>
          <w:szCs w:val="28"/>
        </w:rPr>
        <w:t>рекламной к</w:t>
      </w:r>
      <w:r w:rsidRPr="002962E3">
        <w:rPr>
          <w:sz w:val="28"/>
          <w:szCs w:val="28"/>
        </w:rPr>
        <w:t>а</w:t>
      </w:r>
      <w:r w:rsidRPr="002962E3">
        <w:rPr>
          <w:color w:val="000000"/>
          <w:sz w:val="28"/>
          <w:szCs w:val="28"/>
        </w:rPr>
        <w:t xml:space="preserve">мпании </w:t>
      </w:r>
      <w:proofErr w:type="spellStart"/>
      <w:r w:rsidRPr="002962E3">
        <w:rPr>
          <w:sz w:val="28"/>
          <w:szCs w:val="28"/>
          <w:highlight w:val="white"/>
        </w:rPr>
        <w:t>Yandex.Direct</w:t>
      </w:r>
      <w:proofErr w:type="spellEnd"/>
      <w:r w:rsidRPr="002962E3">
        <w:rPr>
          <w:sz w:val="28"/>
          <w:szCs w:val="28"/>
          <w:highlight w:val="white"/>
        </w:rPr>
        <w:t xml:space="preserve"> </w:t>
      </w:r>
      <w:r w:rsidRPr="002962E3">
        <w:rPr>
          <w:color w:val="000000"/>
          <w:sz w:val="28"/>
          <w:szCs w:val="28"/>
        </w:rPr>
        <w:t xml:space="preserve">сайта </w:t>
      </w:r>
      <w:r w:rsidR="00FB3081">
        <w:rPr>
          <w:color w:val="000000" w:themeColor="text1"/>
          <w:sz w:val="28"/>
          <w:szCs w:val="28"/>
        </w:rPr>
        <w:t>……..</w:t>
      </w:r>
    </w:p>
    <w:p w:rsidR="00770D6D" w:rsidRPr="002962E3" w:rsidRDefault="006530BF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2962E3">
        <w:rPr>
          <w:color w:val="000000"/>
          <w:sz w:val="28"/>
          <w:szCs w:val="28"/>
          <w:highlight w:val="white"/>
        </w:rPr>
        <w:t>Производить прочие доработки на сайте</w:t>
      </w:r>
      <w:r w:rsidRPr="002962E3">
        <w:rPr>
          <w:color w:val="0000FF"/>
          <w:sz w:val="28"/>
          <w:szCs w:val="28"/>
          <w:highlight w:val="white"/>
        </w:rPr>
        <w:t xml:space="preserve"> </w:t>
      </w:r>
      <w:r w:rsidR="00FB3081">
        <w:rPr>
          <w:sz w:val="28"/>
          <w:szCs w:val="28"/>
          <w:highlight w:val="white"/>
        </w:rPr>
        <w:t>….</w:t>
      </w:r>
      <w:r w:rsidRPr="002962E3">
        <w:rPr>
          <w:color w:val="000000"/>
          <w:sz w:val="28"/>
          <w:szCs w:val="28"/>
          <w:highlight w:val="white"/>
        </w:rPr>
        <w:t xml:space="preserve"> согласованные с заказчиком </w:t>
      </w:r>
    </w:p>
    <w:p w:rsidR="00770D6D" w:rsidRPr="002962E3" w:rsidRDefault="006530B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360"/>
        <w:jc w:val="both"/>
        <w:rPr>
          <w:sz w:val="28"/>
          <w:szCs w:val="28"/>
        </w:rPr>
      </w:pPr>
      <w:r w:rsidRPr="002962E3">
        <w:rPr>
          <w:sz w:val="28"/>
          <w:szCs w:val="28"/>
        </w:rPr>
        <w:lastRenderedPageBreak/>
        <w:t xml:space="preserve">Любая информация, данные или сведения, полученные Сторонами в целях исполнения настоящего Договора, </w:t>
      </w:r>
      <w:proofErr w:type="gramStart"/>
      <w:r w:rsidRPr="002962E3">
        <w:rPr>
          <w:sz w:val="28"/>
          <w:szCs w:val="28"/>
        </w:rPr>
        <w:t>рассматриваются</w:t>
      </w:r>
      <w:proofErr w:type="gramEnd"/>
      <w:r w:rsidRPr="002962E3">
        <w:rPr>
          <w:sz w:val="28"/>
          <w:szCs w:val="28"/>
        </w:rPr>
        <w:t xml:space="preserve"> как конфиденциальные и не могут быть раскрыты третьим лицам, за исключением запросов государственных органов, осуществляющих контроль за соблюдением законодательства о рекламе, и других случаев, предусмотренных действующим законодательством РФ.</w:t>
      </w:r>
    </w:p>
    <w:p w:rsidR="00770D6D" w:rsidRPr="002962E3" w:rsidRDefault="00770D6D">
      <w:pPr>
        <w:pStyle w:val="normal"/>
        <w:spacing w:line="276" w:lineRule="auto"/>
        <w:jc w:val="both"/>
        <w:rPr>
          <w:color w:val="000000"/>
          <w:sz w:val="28"/>
          <w:szCs w:val="28"/>
        </w:rPr>
      </w:pPr>
    </w:p>
    <w:p w:rsidR="00770D6D" w:rsidRPr="002962E3" w:rsidRDefault="006530B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center"/>
        <w:rPr>
          <w:color w:val="000000"/>
          <w:sz w:val="28"/>
          <w:szCs w:val="28"/>
        </w:rPr>
      </w:pPr>
      <w:r w:rsidRPr="002962E3">
        <w:rPr>
          <w:b/>
          <w:color w:val="000000"/>
          <w:sz w:val="28"/>
          <w:szCs w:val="28"/>
        </w:rPr>
        <w:t>Обязанности Заказчика</w:t>
      </w:r>
    </w:p>
    <w:p w:rsidR="00770D6D" w:rsidRPr="002962E3" w:rsidRDefault="006530BF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2962E3">
        <w:rPr>
          <w:color w:val="000000"/>
          <w:sz w:val="28"/>
          <w:szCs w:val="28"/>
        </w:rPr>
        <w:t>Своевременно, в предусмотренные настоящим Договором сроки, оплатить работы Исполнителя.</w:t>
      </w:r>
    </w:p>
    <w:p w:rsidR="00770D6D" w:rsidRPr="002962E3" w:rsidRDefault="006530BF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2962E3">
        <w:rPr>
          <w:color w:val="000000"/>
          <w:sz w:val="28"/>
          <w:szCs w:val="28"/>
        </w:rPr>
        <w:t>Предоставить необходимые доступ</w:t>
      </w:r>
      <w:r w:rsidRPr="002962E3">
        <w:rPr>
          <w:sz w:val="28"/>
          <w:szCs w:val="28"/>
        </w:rPr>
        <w:t>ы</w:t>
      </w:r>
      <w:r w:rsidRPr="002962E3">
        <w:rPr>
          <w:color w:val="000000"/>
          <w:sz w:val="28"/>
          <w:szCs w:val="28"/>
        </w:rPr>
        <w:t xml:space="preserve"> к сайту, </w:t>
      </w:r>
      <w:proofErr w:type="spellStart"/>
      <w:r w:rsidRPr="002962E3">
        <w:rPr>
          <w:color w:val="000000"/>
          <w:sz w:val="28"/>
          <w:szCs w:val="28"/>
        </w:rPr>
        <w:t>хостингу</w:t>
      </w:r>
      <w:proofErr w:type="spellEnd"/>
      <w:r w:rsidRPr="002962E3">
        <w:rPr>
          <w:color w:val="000000"/>
          <w:sz w:val="28"/>
          <w:szCs w:val="28"/>
        </w:rPr>
        <w:t xml:space="preserve"> и доменному имени сайта, при необходимости;</w:t>
      </w:r>
    </w:p>
    <w:p w:rsidR="00770D6D" w:rsidRPr="002962E3" w:rsidRDefault="006530BF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2962E3">
        <w:rPr>
          <w:color w:val="000000"/>
          <w:sz w:val="28"/>
          <w:szCs w:val="28"/>
        </w:rPr>
        <w:t>Осуществлять приемку выполненных Исполнителем работ;</w:t>
      </w:r>
    </w:p>
    <w:p w:rsidR="00770D6D" w:rsidRPr="002962E3" w:rsidRDefault="006530BF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2962E3">
        <w:rPr>
          <w:color w:val="000000"/>
          <w:sz w:val="28"/>
          <w:szCs w:val="28"/>
        </w:rPr>
        <w:t>Обеспечить со своей стороны конфиденциальность взаимоотношений с Исполнителем;</w:t>
      </w:r>
    </w:p>
    <w:p w:rsidR="00770D6D" w:rsidRPr="002962E3" w:rsidRDefault="006530BF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2962E3">
        <w:rPr>
          <w:color w:val="000000"/>
          <w:sz w:val="28"/>
          <w:szCs w:val="28"/>
        </w:rPr>
        <w:t>Принять результаты оказанных услуг и подписать Акт об оказании услуг в соответствии со сроками и условиями, указанными в договоре.</w:t>
      </w:r>
    </w:p>
    <w:p w:rsidR="00770D6D" w:rsidRPr="002962E3" w:rsidRDefault="00770D6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76" w:lineRule="auto"/>
        <w:jc w:val="both"/>
        <w:rPr>
          <w:color w:val="000000"/>
          <w:sz w:val="28"/>
          <w:szCs w:val="28"/>
        </w:rPr>
      </w:pPr>
    </w:p>
    <w:p w:rsidR="00770D6D" w:rsidRPr="002962E3" w:rsidRDefault="006530B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 w:rsidRPr="002962E3">
        <w:rPr>
          <w:b/>
          <w:color w:val="000000"/>
          <w:sz w:val="28"/>
          <w:szCs w:val="28"/>
        </w:rPr>
        <w:t>Порядок расчётов</w:t>
      </w:r>
    </w:p>
    <w:p w:rsidR="00770D6D" w:rsidRPr="002962E3" w:rsidRDefault="006530BF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2962E3">
        <w:rPr>
          <w:color w:val="000000"/>
          <w:sz w:val="28"/>
          <w:szCs w:val="28"/>
        </w:rPr>
        <w:t>Стоимость настройки и сопровождени</w:t>
      </w:r>
      <w:r w:rsidRPr="002962E3">
        <w:rPr>
          <w:sz w:val="28"/>
          <w:szCs w:val="28"/>
        </w:rPr>
        <w:t>я</w:t>
      </w:r>
      <w:r w:rsidRPr="002962E3">
        <w:rPr>
          <w:color w:val="000000"/>
          <w:sz w:val="28"/>
          <w:szCs w:val="28"/>
        </w:rPr>
        <w:t xml:space="preserve"> рекламной </w:t>
      </w:r>
      <w:r w:rsidRPr="002962E3">
        <w:rPr>
          <w:sz w:val="28"/>
          <w:szCs w:val="28"/>
        </w:rPr>
        <w:t>кампании</w:t>
      </w:r>
      <w:r w:rsidRPr="002962E3">
        <w:rPr>
          <w:color w:val="000000"/>
          <w:sz w:val="28"/>
          <w:szCs w:val="28"/>
        </w:rPr>
        <w:t xml:space="preserve"> </w:t>
      </w:r>
      <w:proofErr w:type="spellStart"/>
      <w:r w:rsidR="002962E3">
        <w:rPr>
          <w:sz w:val="28"/>
          <w:szCs w:val="28"/>
          <w:highlight w:val="white"/>
        </w:rPr>
        <w:t>Yandex.Direct</w:t>
      </w:r>
      <w:proofErr w:type="spellEnd"/>
      <w:r w:rsidR="002962E3">
        <w:rPr>
          <w:sz w:val="28"/>
          <w:szCs w:val="28"/>
        </w:rPr>
        <w:t xml:space="preserve"> </w:t>
      </w:r>
      <w:r w:rsidRPr="002962E3">
        <w:rPr>
          <w:sz w:val="28"/>
          <w:szCs w:val="28"/>
        </w:rPr>
        <w:t xml:space="preserve">на </w:t>
      </w:r>
      <w:proofErr w:type="spellStart"/>
      <w:r w:rsidRPr="002962E3">
        <w:rPr>
          <w:color w:val="000000"/>
          <w:sz w:val="28"/>
          <w:szCs w:val="28"/>
        </w:rPr>
        <w:t>аккаунте</w:t>
      </w:r>
      <w:proofErr w:type="spellEnd"/>
      <w:r w:rsidRPr="002962E3">
        <w:rPr>
          <w:color w:val="000000"/>
          <w:sz w:val="28"/>
          <w:szCs w:val="28"/>
        </w:rPr>
        <w:t xml:space="preserve"> </w:t>
      </w:r>
      <w:r w:rsidRPr="002962E3">
        <w:rPr>
          <w:sz w:val="28"/>
          <w:szCs w:val="28"/>
        </w:rPr>
        <w:t xml:space="preserve">заказчика </w:t>
      </w:r>
      <w:r w:rsidRPr="002962E3">
        <w:rPr>
          <w:color w:val="000000"/>
          <w:sz w:val="28"/>
          <w:szCs w:val="28"/>
        </w:rPr>
        <w:t xml:space="preserve">составляет </w:t>
      </w:r>
      <w:r w:rsidR="00FB3081">
        <w:rPr>
          <w:color w:val="000000"/>
          <w:sz w:val="28"/>
          <w:szCs w:val="28"/>
        </w:rPr>
        <w:t> ….</w:t>
      </w:r>
      <w:r w:rsidRPr="002962E3">
        <w:rPr>
          <w:color w:val="000000"/>
          <w:sz w:val="28"/>
          <w:szCs w:val="28"/>
        </w:rPr>
        <w:t xml:space="preserve"> (</w:t>
      </w:r>
      <w:r w:rsidR="00FB3081">
        <w:rPr>
          <w:sz w:val="28"/>
          <w:szCs w:val="28"/>
        </w:rPr>
        <w:t>…..</w:t>
      </w:r>
      <w:r w:rsidRPr="002962E3">
        <w:rPr>
          <w:color w:val="000000"/>
          <w:sz w:val="28"/>
          <w:szCs w:val="28"/>
        </w:rPr>
        <w:t xml:space="preserve"> тыс.) рублей в месяц (без НДС). </w:t>
      </w:r>
    </w:p>
    <w:p w:rsidR="00770D6D" w:rsidRPr="002962E3" w:rsidRDefault="006530BF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rFonts w:eastAsia="Calibri"/>
          <w:color w:val="000000"/>
          <w:sz w:val="28"/>
          <w:szCs w:val="28"/>
        </w:rPr>
      </w:pPr>
      <w:r w:rsidRPr="002962E3">
        <w:rPr>
          <w:color w:val="000000"/>
          <w:sz w:val="28"/>
          <w:szCs w:val="28"/>
        </w:rPr>
        <w:t xml:space="preserve">Взаиморасчеты между Сторонами осуществляются следующим образом: в рублях Российской Федерации, путем 100% предоплаты в </w:t>
      </w:r>
      <w:r w:rsidRPr="002962E3">
        <w:rPr>
          <w:sz w:val="28"/>
          <w:szCs w:val="28"/>
        </w:rPr>
        <w:t xml:space="preserve">первом </w:t>
      </w:r>
      <w:r w:rsidRPr="002962E3">
        <w:rPr>
          <w:color w:val="000000"/>
          <w:sz w:val="28"/>
          <w:szCs w:val="28"/>
        </w:rPr>
        <w:t>месяц</w:t>
      </w:r>
      <w:r w:rsidRPr="002962E3">
        <w:rPr>
          <w:sz w:val="28"/>
          <w:szCs w:val="28"/>
        </w:rPr>
        <w:t>е</w:t>
      </w:r>
      <w:r w:rsidRPr="002962E3">
        <w:rPr>
          <w:color w:val="000000"/>
          <w:sz w:val="28"/>
          <w:szCs w:val="28"/>
        </w:rPr>
        <w:t xml:space="preserve"> оказания услуг по продвижению сайта</w:t>
      </w:r>
      <w:r w:rsidRPr="002962E3">
        <w:rPr>
          <w:color w:val="0000FF"/>
          <w:sz w:val="28"/>
          <w:szCs w:val="28"/>
          <w:highlight w:val="white"/>
        </w:rPr>
        <w:t xml:space="preserve"> </w:t>
      </w:r>
      <w:r w:rsidR="00FB3081">
        <w:rPr>
          <w:color w:val="000000" w:themeColor="text1"/>
          <w:sz w:val="28"/>
          <w:szCs w:val="28"/>
        </w:rPr>
        <w:t>……</w:t>
      </w:r>
    </w:p>
    <w:p w:rsidR="00770D6D" w:rsidRPr="002962E3" w:rsidRDefault="006530BF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color w:val="000000"/>
          <w:sz w:val="28"/>
          <w:szCs w:val="28"/>
        </w:rPr>
      </w:pPr>
      <w:r w:rsidRPr="002962E3">
        <w:rPr>
          <w:sz w:val="28"/>
          <w:szCs w:val="28"/>
        </w:rPr>
        <w:t xml:space="preserve"> </w:t>
      </w:r>
      <w:r w:rsidRPr="002962E3">
        <w:rPr>
          <w:color w:val="000000"/>
          <w:sz w:val="28"/>
          <w:szCs w:val="28"/>
        </w:rPr>
        <w:t>Далее ежемесячная оплата производится также 100% предоплат</w:t>
      </w:r>
      <w:r w:rsidRPr="002962E3">
        <w:rPr>
          <w:sz w:val="28"/>
          <w:szCs w:val="28"/>
        </w:rPr>
        <w:t xml:space="preserve">ой 1-го числа </w:t>
      </w:r>
      <w:r w:rsidRPr="002962E3">
        <w:rPr>
          <w:color w:val="000000"/>
          <w:sz w:val="28"/>
          <w:szCs w:val="28"/>
        </w:rPr>
        <w:t xml:space="preserve"> каждого месяца.</w:t>
      </w:r>
    </w:p>
    <w:p w:rsidR="00770D6D" w:rsidRPr="002962E3" w:rsidRDefault="006530BF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2962E3">
        <w:rPr>
          <w:color w:val="000000"/>
          <w:sz w:val="28"/>
          <w:szCs w:val="28"/>
        </w:rPr>
        <w:t xml:space="preserve">Оплата услуг производится Заказчиком в течение </w:t>
      </w:r>
      <w:r w:rsidRPr="002962E3">
        <w:rPr>
          <w:sz w:val="28"/>
          <w:szCs w:val="28"/>
        </w:rPr>
        <w:t>3-х дней</w:t>
      </w:r>
      <w:r w:rsidRPr="002962E3">
        <w:rPr>
          <w:color w:val="000000"/>
          <w:sz w:val="28"/>
          <w:szCs w:val="28"/>
        </w:rPr>
        <w:t xml:space="preserve"> после принятия работ в виде отчета по продвижению сайта за предшествующий месяц (Отчеты высылаются каждый месяц </w:t>
      </w:r>
      <w:proofErr w:type="spellStart"/>
      <w:r w:rsidR="00FB3081">
        <w:rPr>
          <w:sz w:val="28"/>
          <w:szCs w:val="28"/>
        </w:rPr>
        <w:t>н</w:t>
      </w:r>
      <w:r w:rsidRPr="002962E3">
        <w:rPr>
          <w:sz w:val="28"/>
          <w:szCs w:val="28"/>
        </w:rPr>
        <w:t>-го</w:t>
      </w:r>
      <w:proofErr w:type="spellEnd"/>
      <w:r w:rsidRPr="002962E3">
        <w:rPr>
          <w:sz w:val="28"/>
          <w:szCs w:val="28"/>
        </w:rPr>
        <w:t xml:space="preserve"> </w:t>
      </w:r>
      <w:r w:rsidRPr="002962E3">
        <w:rPr>
          <w:color w:val="000000"/>
          <w:sz w:val="28"/>
          <w:szCs w:val="28"/>
        </w:rPr>
        <w:t>числ</w:t>
      </w:r>
      <w:r w:rsidRPr="002962E3">
        <w:rPr>
          <w:sz w:val="28"/>
          <w:szCs w:val="28"/>
        </w:rPr>
        <w:t>а</w:t>
      </w:r>
      <w:r w:rsidRPr="002962E3">
        <w:rPr>
          <w:color w:val="000000"/>
          <w:sz w:val="28"/>
          <w:szCs w:val="28"/>
        </w:rPr>
        <w:t>).</w:t>
      </w:r>
    </w:p>
    <w:p w:rsidR="00770D6D" w:rsidRPr="002962E3" w:rsidRDefault="006530BF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2962E3">
        <w:rPr>
          <w:color w:val="000000"/>
          <w:sz w:val="28"/>
          <w:szCs w:val="28"/>
        </w:rPr>
        <w:t xml:space="preserve">Форма оплаты: </w:t>
      </w:r>
      <w:r w:rsidRPr="002962E3">
        <w:rPr>
          <w:sz w:val="28"/>
          <w:szCs w:val="28"/>
        </w:rPr>
        <w:t>оплата по счету</w:t>
      </w:r>
    </w:p>
    <w:p w:rsidR="002962E3" w:rsidRDefault="002962E3" w:rsidP="002962E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sz w:val="28"/>
          <w:szCs w:val="28"/>
        </w:rPr>
      </w:pPr>
    </w:p>
    <w:p w:rsidR="002962E3" w:rsidRDefault="002962E3" w:rsidP="002962E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sz w:val="28"/>
          <w:szCs w:val="28"/>
        </w:rPr>
      </w:pPr>
    </w:p>
    <w:p w:rsidR="002962E3" w:rsidRPr="002962E3" w:rsidRDefault="002962E3" w:rsidP="002962E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color w:val="000000"/>
          <w:sz w:val="28"/>
          <w:szCs w:val="28"/>
        </w:rPr>
      </w:pPr>
    </w:p>
    <w:p w:rsidR="00770D6D" w:rsidRPr="002962E3" w:rsidRDefault="00770D6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76" w:lineRule="auto"/>
        <w:jc w:val="center"/>
        <w:rPr>
          <w:color w:val="000000"/>
          <w:sz w:val="28"/>
          <w:szCs w:val="28"/>
        </w:rPr>
      </w:pPr>
    </w:p>
    <w:p w:rsidR="00770D6D" w:rsidRPr="002962E3" w:rsidRDefault="006530B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76" w:lineRule="auto"/>
        <w:jc w:val="center"/>
        <w:rPr>
          <w:color w:val="000000"/>
          <w:sz w:val="28"/>
          <w:szCs w:val="28"/>
        </w:rPr>
      </w:pPr>
      <w:r w:rsidRPr="002962E3">
        <w:rPr>
          <w:b/>
          <w:color w:val="000000"/>
          <w:sz w:val="28"/>
          <w:szCs w:val="28"/>
        </w:rPr>
        <w:t>5. Порядок сдачи и приемки выполненных работ</w:t>
      </w:r>
    </w:p>
    <w:p w:rsidR="00770D6D" w:rsidRPr="002962E3" w:rsidRDefault="00770D6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76" w:lineRule="auto"/>
        <w:ind w:left="360"/>
        <w:rPr>
          <w:color w:val="000000"/>
          <w:sz w:val="28"/>
          <w:szCs w:val="28"/>
        </w:rPr>
      </w:pPr>
    </w:p>
    <w:p w:rsidR="00770D6D" w:rsidRPr="002962E3" w:rsidRDefault="006530B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2962E3">
        <w:rPr>
          <w:color w:val="000000"/>
          <w:sz w:val="28"/>
          <w:szCs w:val="28"/>
        </w:rPr>
        <w:t xml:space="preserve">5.1. Об окончании выполнения услуг Исполнитель сообщает Заказчику по электронной почте в виде отчета. Исполнитель предоставляет Заказчику акт об оказании услуг, в котором указывается перечень выполненных работ и их стоимость. </w:t>
      </w:r>
    </w:p>
    <w:p w:rsidR="00770D6D" w:rsidRPr="002962E3" w:rsidRDefault="006530B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2962E3">
        <w:rPr>
          <w:color w:val="000000"/>
          <w:sz w:val="28"/>
          <w:szCs w:val="28"/>
        </w:rPr>
        <w:lastRenderedPageBreak/>
        <w:t>5.2.</w:t>
      </w:r>
      <w:r w:rsidRPr="002962E3">
        <w:rPr>
          <w:color w:val="000000"/>
          <w:sz w:val="28"/>
          <w:szCs w:val="28"/>
        </w:rPr>
        <w:tab/>
        <w:t>Принятые и одобренные Заказчиком услуги по каждому из этапов работ считаются принятыми Исполнителем с момента подписания акта об оказании услуг обеими Сторонами.</w:t>
      </w:r>
    </w:p>
    <w:p w:rsidR="00770D6D" w:rsidRPr="002962E3" w:rsidRDefault="006530B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2962E3">
        <w:rPr>
          <w:color w:val="000000"/>
          <w:sz w:val="28"/>
          <w:szCs w:val="28"/>
        </w:rPr>
        <w:t xml:space="preserve">5.3. Если по истечении трехдневного срока с момента передачи Заказчику акта об оказании услуг от Заказчика не поступило каких-либо претензий и/или предложений, услуги считаются оказанными в полном объеме с надлежащим качеством и в дальнейшем претензии к данному этапу оказания услуг (оказанной услуге в целом) приниматься Исполнителем не будут. По желанию Заказчика предложения, претензии, пожелания к оказанным поэтапно услугам (оказанным услугам в целом) могут быть оформлены документально и представлены Исполнителю, но не позже истечения трехдневного срока рассмотрения результатов оказанных услуг и подписания акта об оказании услуг. </w:t>
      </w:r>
    </w:p>
    <w:p w:rsidR="00770D6D" w:rsidRPr="002962E3" w:rsidRDefault="00770D6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76" w:lineRule="auto"/>
        <w:jc w:val="both"/>
        <w:rPr>
          <w:color w:val="000000"/>
          <w:sz w:val="28"/>
          <w:szCs w:val="28"/>
        </w:rPr>
      </w:pPr>
    </w:p>
    <w:p w:rsidR="00770D6D" w:rsidRPr="002962E3" w:rsidRDefault="006530B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 w:rsidRPr="002962E3">
        <w:rPr>
          <w:b/>
          <w:color w:val="000000"/>
          <w:sz w:val="28"/>
          <w:szCs w:val="28"/>
        </w:rPr>
        <w:t>Сроки выполнения работ и действие договора</w:t>
      </w:r>
    </w:p>
    <w:p w:rsidR="00770D6D" w:rsidRPr="002962E3" w:rsidRDefault="006530B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2962E3">
        <w:rPr>
          <w:color w:val="000000"/>
          <w:sz w:val="28"/>
          <w:szCs w:val="28"/>
        </w:rPr>
        <w:t xml:space="preserve">6.1. Договор на оказание услуг действует в течение </w:t>
      </w:r>
      <w:r w:rsidRPr="002962E3">
        <w:rPr>
          <w:sz w:val="28"/>
          <w:szCs w:val="28"/>
        </w:rPr>
        <w:t>12-и месяцев</w:t>
      </w:r>
      <w:r w:rsidRPr="002962E3">
        <w:rPr>
          <w:color w:val="000000"/>
          <w:sz w:val="28"/>
          <w:szCs w:val="28"/>
        </w:rPr>
        <w:t xml:space="preserve">, с момента его подписания, а в части взаиморасчетов - до их полного исполнения. </w:t>
      </w:r>
    </w:p>
    <w:p w:rsidR="00770D6D" w:rsidRPr="002962E3" w:rsidRDefault="006530B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2962E3">
        <w:rPr>
          <w:color w:val="000000"/>
          <w:sz w:val="28"/>
          <w:szCs w:val="28"/>
        </w:rPr>
        <w:t xml:space="preserve">6.2. Сроки оказания услуг могут быть продлены по письменному согласованию сторон. </w:t>
      </w:r>
    </w:p>
    <w:p w:rsidR="00770D6D" w:rsidRPr="002962E3" w:rsidRDefault="006530B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2962E3">
        <w:rPr>
          <w:color w:val="000000"/>
          <w:sz w:val="28"/>
          <w:szCs w:val="28"/>
        </w:rPr>
        <w:t xml:space="preserve">6.3. </w:t>
      </w:r>
      <w:proofErr w:type="gramStart"/>
      <w:r w:rsidRPr="002962E3">
        <w:rPr>
          <w:color w:val="000000"/>
          <w:sz w:val="28"/>
          <w:szCs w:val="28"/>
        </w:rPr>
        <w:t>Договор</w:t>
      </w:r>
      <w:proofErr w:type="gramEnd"/>
      <w:r w:rsidRPr="002962E3">
        <w:rPr>
          <w:color w:val="000000"/>
          <w:sz w:val="28"/>
          <w:szCs w:val="28"/>
        </w:rPr>
        <w:t xml:space="preserve"> может быть расторгнут по взаимному согласию, либо по иным законным основаниям. При расторжении Договора должны быть урегулированы все финансовые споры, соблюдены все требования, предусмотренные действующим законодательством РФ. </w:t>
      </w:r>
    </w:p>
    <w:p w:rsidR="00770D6D" w:rsidRPr="002962E3" w:rsidRDefault="00770D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770D6D" w:rsidRPr="002962E3" w:rsidRDefault="00770D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770D6D" w:rsidRPr="002962E3" w:rsidRDefault="006530B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center"/>
        <w:rPr>
          <w:color w:val="000000"/>
          <w:sz w:val="28"/>
          <w:szCs w:val="28"/>
        </w:rPr>
      </w:pPr>
      <w:r w:rsidRPr="002962E3">
        <w:rPr>
          <w:b/>
          <w:color w:val="000000"/>
          <w:sz w:val="28"/>
          <w:szCs w:val="28"/>
        </w:rPr>
        <w:t>Форс-мажорные обстоятельства</w:t>
      </w:r>
    </w:p>
    <w:p w:rsidR="00770D6D" w:rsidRPr="002962E3" w:rsidRDefault="006530B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50"/>
          <w:tab w:val="left" w:pos="1410"/>
        </w:tabs>
        <w:spacing w:line="276" w:lineRule="auto"/>
        <w:ind w:left="426" w:hanging="411"/>
        <w:jc w:val="both"/>
        <w:rPr>
          <w:color w:val="000000"/>
          <w:sz w:val="28"/>
          <w:szCs w:val="28"/>
        </w:rPr>
      </w:pPr>
      <w:r w:rsidRPr="002962E3">
        <w:rPr>
          <w:color w:val="000000"/>
          <w:sz w:val="28"/>
          <w:szCs w:val="28"/>
        </w:rPr>
        <w:t>8.1. Стороны освобождаются от ответственности за частичное или полное неисполнение обязательств по Договору, если неисполнение являлось следствием действия непреодолимой силы: наводнение, землетрясение.</w:t>
      </w:r>
    </w:p>
    <w:p w:rsidR="00770D6D" w:rsidRPr="002962E3" w:rsidRDefault="006530B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50"/>
          <w:tab w:val="left" w:pos="1410"/>
        </w:tabs>
        <w:spacing w:line="276" w:lineRule="auto"/>
        <w:ind w:left="426" w:hanging="411"/>
        <w:jc w:val="both"/>
        <w:rPr>
          <w:color w:val="000000"/>
          <w:sz w:val="28"/>
          <w:szCs w:val="28"/>
        </w:rPr>
      </w:pPr>
      <w:r w:rsidRPr="002962E3">
        <w:rPr>
          <w:color w:val="000000"/>
          <w:sz w:val="28"/>
          <w:szCs w:val="28"/>
        </w:rPr>
        <w:t>8.2. Сторона, которая не в состоянии выполнить свои обязательства по исполнению договорных условий в связи с вышеуказанными обстоятельствами, обязана немедленно уведомить другую сторону о наличии указанных обстоятельств, с обязательным предоставлением документов выданных ТПП соответствующего региона.</w:t>
      </w:r>
    </w:p>
    <w:p w:rsidR="00770D6D" w:rsidRPr="002962E3" w:rsidRDefault="006530B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0"/>
          <w:tab w:val="left" w:pos="750"/>
          <w:tab w:val="left" w:pos="1410"/>
        </w:tabs>
        <w:spacing w:line="276" w:lineRule="auto"/>
        <w:ind w:left="426" w:hanging="411"/>
        <w:jc w:val="both"/>
        <w:rPr>
          <w:color w:val="000000"/>
          <w:sz w:val="28"/>
          <w:szCs w:val="28"/>
        </w:rPr>
      </w:pPr>
      <w:r w:rsidRPr="002962E3">
        <w:rPr>
          <w:color w:val="000000"/>
          <w:sz w:val="28"/>
          <w:szCs w:val="28"/>
        </w:rPr>
        <w:t xml:space="preserve">        Допускается направление уведомления с помощью факсимильной связи или электронной почты с обязательным обратным подтверждением о получении.</w:t>
      </w:r>
    </w:p>
    <w:p w:rsidR="00770D6D" w:rsidRPr="002962E3" w:rsidRDefault="006530BF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"/>
          <w:tab w:val="left" w:pos="426"/>
          <w:tab w:val="left" w:pos="1134"/>
          <w:tab w:val="left" w:pos="1410"/>
        </w:tabs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2962E3">
        <w:rPr>
          <w:color w:val="000000"/>
          <w:sz w:val="28"/>
          <w:szCs w:val="28"/>
        </w:rPr>
        <w:t>Если невозможность полного или частичного выполнения обязатель</w:t>
      </w:r>
      <w:proofErr w:type="gramStart"/>
      <w:r w:rsidRPr="002962E3">
        <w:rPr>
          <w:color w:val="000000"/>
          <w:sz w:val="28"/>
          <w:szCs w:val="28"/>
        </w:rPr>
        <w:t>ств дл</w:t>
      </w:r>
      <w:proofErr w:type="gramEnd"/>
      <w:r w:rsidRPr="002962E3">
        <w:rPr>
          <w:color w:val="000000"/>
          <w:sz w:val="28"/>
          <w:szCs w:val="28"/>
        </w:rPr>
        <w:t>я одной из Сторон длится более двух месяцев, другая Сторона имеет право расторгнуть настоящий Договор.</w:t>
      </w:r>
    </w:p>
    <w:p w:rsidR="00770D6D" w:rsidRPr="002962E3" w:rsidRDefault="00770D6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1140"/>
        </w:tabs>
        <w:spacing w:line="276" w:lineRule="auto"/>
        <w:ind w:left="-255"/>
        <w:jc w:val="both"/>
        <w:rPr>
          <w:color w:val="000000"/>
          <w:sz w:val="28"/>
          <w:szCs w:val="28"/>
        </w:rPr>
      </w:pPr>
    </w:p>
    <w:p w:rsidR="00770D6D" w:rsidRPr="002962E3" w:rsidRDefault="006530B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center"/>
        <w:rPr>
          <w:color w:val="000000"/>
          <w:sz w:val="28"/>
          <w:szCs w:val="28"/>
        </w:rPr>
      </w:pPr>
      <w:r w:rsidRPr="002962E3">
        <w:rPr>
          <w:b/>
          <w:color w:val="000000"/>
          <w:sz w:val="28"/>
          <w:szCs w:val="28"/>
        </w:rPr>
        <w:t>Заключительные положения.</w:t>
      </w:r>
    </w:p>
    <w:p w:rsidR="00770D6D" w:rsidRPr="002962E3" w:rsidRDefault="006530B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2962E3">
        <w:rPr>
          <w:color w:val="000000"/>
          <w:sz w:val="28"/>
          <w:szCs w:val="28"/>
        </w:rPr>
        <w:t>9.1. Дополнительные соглашения, подписанные уполномоченными представителями сторон, являются неотъемлемой частью настоящего Договора.</w:t>
      </w:r>
    </w:p>
    <w:p w:rsidR="00770D6D" w:rsidRPr="002962E3" w:rsidRDefault="006530B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2962E3">
        <w:rPr>
          <w:color w:val="000000"/>
          <w:sz w:val="28"/>
          <w:szCs w:val="28"/>
        </w:rPr>
        <w:t>9.2. Изменения и дополнения в Договор вносятся только по взаимному согласию Сторон, оформленному в письменном виде.</w:t>
      </w:r>
    </w:p>
    <w:p w:rsidR="00770D6D" w:rsidRPr="002962E3" w:rsidRDefault="006530B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2962E3">
        <w:rPr>
          <w:color w:val="000000"/>
          <w:sz w:val="28"/>
          <w:szCs w:val="28"/>
        </w:rPr>
        <w:t>9.3. Споры и разногласия, возникающие между сторонами, разрешаются путем переговоров, выставлени</w:t>
      </w:r>
      <w:r w:rsidRPr="002962E3">
        <w:rPr>
          <w:sz w:val="28"/>
          <w:szCs w:val="28"/>
        </w:rPr>
        <w:t>ем</w:t>
      </w:r>
      <w:r w:rsidRPr="002962E3">
        <w:rPr>
          <w:color w:val="000000"/>
          <w:sz w:val="28"/>
          <w:szCs w:val="28"/>
        </w:rPr>
        <w:t xml:space="preserve"> письменных претензий. Сторона, которой выставлена претензия, обязана сообщить о результатах ее рассмотрения в течение 5 (пяти) рабочих дней. Допускается направление ответа   на претензию с помощью электронной почты. </w:t>
      </w:r>
    </w:p>
    <w:p w:rsidR="00770D6D" w:rsidRPr="002962E3" w:rsidRDefault="006530B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2962E3">
        <w:rPr>
          <w:color w:val="000000"/>
          <w:sz w:val="28"/>
          <w:szCs w:val="28"/>
        </w:rPr>
        <w:t>9.4. При передаче информации с помощью электронной почты риск искажения или утери информации при передаче несет сторона, направляющая данную информацию.</w:t>
      </w:r>
    </w:p>
    <w:p w:rsidR="00770D6D" w:rsidRPr="002962E3" w:rsidRDefault="006530B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2962E3">
        <w:rPr>
          <w:color w:val="000000"/>
          <w:sz w:val="28"/>
          <w:szCs w:val="28"/>
        </w:rPr>
        <w:t>9.5. Во всем остальном, что не предусмотрено настоящим Договором, стороны руководствуются действующим законодательством РФ.</w:t>
      </w:r>
    </w:p>
    <w:p w:rsidR="00770D6D" w:rsidRDefault="006530B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2962E3">
        <w:rPr>
          <w:color w:val="000000"/>
          <w:sz w:val="28"/>
          <w:szCs w:val="28"/>
        </w:rPr>
        <w:t>9.6. Настоящий Договор составлен в двух экземплярах, по одному для каждой из сторон, оба экземпляра имеют одинаковую юридическую силу.</w:t>
      </w:r>
    </w:p>
    <w:p w:rsidR="000A00AD" w:rsidRDefault="000A00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8"/>
          <w:szCs w:val="28"/>
        </w:rPr>
      </w:pPr>
    </w:p>
    <w:p w:rsidR="000A00AD" w:rsidRDefault="000A00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8"/>
          <w:szCs w:val="28"/>
        </w:rPr>
      </w:pPr>
    </w:p>
    <w:p w:rsidR="000A00AD" w:rsidRDefault="000A00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8"/>
          <w:szCs w:val="28"/>
        </w:rPr>
      </w:pPr>
    </w:p>
    <w:p w:rsidR="000A00AD" w:rsidRDefault="000A00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8"/>
          <w:szCs w:val="28"/>
        </w:rPr>
      </w:pPr>
    </w:p>
    <w:p w:rsidR="000A00AD" w:rsidRDefault="000A00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8"/>
          <w:szCs w:val="28"/>
        </w:rPr>
      </w:pPr>
    </w:p>
    <w:p w:rsidR="000A00AD" w:rsidRDefault="000A00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8"/>
          <w:szCs w:val="28"/>
        </w:rPr>
      </w:pPr>
    </w:p>
    <w:p w:rsidR="002962E3" w:rsidRDefault="002962E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8"/>
          <w:szCs w:val="28"/>
        </w:rPr>
      </w:pPr>
    </w:p>
    <w:p w:rsidR="002962E3" w:rsidRDefault="002962E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8"/>
          <w:szCs w:val="28"/>
        </w:rPr>
      </w:pPr>
    </w:p>
    <w:p w:rsidR="002962E3" w:rsidRDefault="002962E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8"/>
          <w:szCs w:val="28"/>
        </w:rPr>
      </w:pPr>
    </w:p>
    <w:p w:rsidR="002962E3" w:rsidRDefault="002962E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8"/>
          <w:szCs w:val="28"/>
        </w:rPr>
      </w:pPr>
    </w:p>
    <w:p w:rsidR="002962E3" w:rsidRDefault="002962E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8"/>
          <w:szCs w:val="28"/>
        </w:rPr>
      </w:pPr>
    </w:p>
    <w:p w:rsidR="002962E3" w:rsidRDefault="002962E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8"/>
          <w:szCs w:val="28"/>
        </w:rPr>
      </w:pPr>
    </w:p>
    <w:p w:rsidR="002962E3" w:rsidRDefault="002962E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8"/>
          <w:szCs w:val="28"/>
        </w:rPr>
      </w:pPr>
    </w:p>
    <w:p w:rsidR="002962E3" w:rsidRDefault="002962E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8"/>
          <w:szCs w:val="28"/>
        </w:rPr>
      </w:pPr>
    </w:p>
    <w:p w:rsidR="002962E3" w:rsidRDefault="002962E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8"/>
          <w:szCs w:val="28"/>
        </w:rPr>
      </w:pPr>
    </w:p>
    <w:p w:rsidR="002962E3" w:rsidRDefault="002962E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8"/>
          <w:szCs w:val="28"/>
        </w:rPr>
      </w:pPr>
    </w:p>
    <w:p w:rsidR="002962E3" w:rsidRDefault="002962E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8"/>
          <w:szCs w:val="28"/>
        </w:rPr>
      </w:pPr>
    </w:p>
    <w:p w:rsidR="002962E3" w:rsidRDefault="002962E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8"/>
          <w:szCs w:val="28"/>
        </w:rPr>
      </w:pPr>
    </w:p>
    <w:p w:rsidR="002962E3" w:rsidRPr="002962E3" w:rsidRDefault="002962E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8"/>
          <w:szCs w:val="28"/>
        </w:rPr>
      </w:pPr>
    </w:p>
    <w:p w:rsidR="00770D6D" w:rsidRPr="002962E3" w:rsidRDefault="00770D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  <w:sz w:val="28"/>
          <w:szCs w:val="28"/>
        </w:rPr>
      </w:pPr>
    </w:p>
    <w:p w:rsidR="00770D6D" w:rsidRPr="002962E3" w:rsidRDefault="00770D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770D6D" w:rsidRPr="00FB3081" w:rsidRDefault="006530BF" w:rsidP="00FB308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center"/>
        <w:rPr>
          <w:color w:val="000000"/>
          <w:sz w:val="28"/>
          <w:szCs w:val="28"/>
        </w:rPr>
      </w:pPr>
      <w:r w:rsidRPr="00FB3081">
        <w:rPr>
          <w:b/>
          <w:color w:val="000000"/>
          <w:sz w:val="28"/>
          <w:szCs w:val="28"/>
        </w:rPr>
        <w:lastRenderedPageBreak/>
        <w:t>Юридические адреса сторон</w:t>
      </w:r>
    </w:p>
    <w:p w:rsidR="00770D6D" w:rsidRPr="002962E3" w:rsidRDefault="00770D6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center"/>
        <w:rPr>
          <w:color w:val="000000"/>
          <w:sz w:val="28"/>
          <w:szCs w:val="28"/>
        </w:rPr>
      </w:pPr>
    </w:p>
    <w:tbl>
      <w:tblPr>
        <w:tblStyle w:val="af8"/>
        <w:tblW w:w="10297" w:type="dxa"/>
        <w:tblInd w:w="-356" w:type="dxa"/>
        <w:tblLayout w:type="fixed"/>
        <w:tblLook w:val="0000"/>
      </w:tblPr>
      <w:tblGrid>
        <w:gridCol w:w="5006"/>
        <w:gridCol w:w="5291"/>
      </w:tblGrid>
      <w:tr w:rsidR="00770D6D" w:rsidRPr="002962E3">
        <w:trPr>
          <w:cantSplit/>
          <w:trHeight w:val="247"/>
          <w:tblHeader/>
        </w:trPr>
        <w:tc>
          <w:tcPr>
            <w:tcW w:w="5006" w:type="dxa"/>
          </w:tcPr>
          <w:p w:rsidR="00770D6D" w:rsidRPr="002962E3" w:rsidRDefault="006530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962E3">
              <w:rPr>
                <w:color w:val="000000"/>
                <w:sz w:val="28"/>
                <w:szCs w:val="28"/>
              </w:rPr>
              <w:t>«ИСПОЛНИТЕЛЬ»</w:t>
            </w:r>
          </w:p>
          <w:p w:rsidR="00770D6D" w:rsidRPr="002962E3" w:rsidRDefault="006530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962E3">
              <w:rPr>
                <w:color w:val="000000"/>
                <w:sz w:val="28"/>
                <w:szCs w:val="28"/>
              </w:rPr>
              <w:t>ООО «СОЛЬ»</w:t>
            </w:r>
          </w:p>
          <w:p w:rsidR="00770D6D" w:rsidRPr="002962E3" w:rsidRDefault="00770D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91" w:type="dxa"/>
          </w:tcPr>
          <w:p w:rsidR="00770D6D" w:rsidRPr="002962E3" w:rsidRDefault="006530BF">
            <w:pPr>
              <w:pStyle w:val="normal"/>
              <w:spacing w:line="276" w:lineRule="auto"/>
              <w:jc w:val="both"/>
              <w:rPr>
                <w:sz w:val="28"/>
                <w:szCs w:val="28"/>
              </w:rPr>
            </w:pPr>
            <w:r w:rsidRPr="002962E3">
              <w:rPr>
                <w:sz w:val="28"/>
                <w:szCs w:val="28"/>
              </w:rPr>
              <w:t>«ЗАКАЗЧИК»</w:t>
            </w:r>
          </w:p>
          <w:p w:rsidR="00770D6D" w:rsidRPr="002962E3" w:rsidRDefault="00FB3081">
            <w:pPr>
              <w:pStyle w:val="normal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ООО</w:t>
            </w:r>
            <w:r w:rsidR="00F67F61">
              <w:rPr>
                <w:rFonts w:eastAsia="Arial"/>
                <w:sz w:val="28"/>
                <w:szCs w:val="28"/>
              </w:rPr>
              <w:t xml:space="preserve"> </w:t>
            </w:r>
          </w:p>
        </w:tc>
      </w:tr>
      <w:tr w:rsidR="00770D6D" w:rsidRPr="002962E3">
        <w:trPr>
          <w:cantSplit/>
          <w:trHeight w:val="247"/>
          <w:tblHeader/>
        </w:trPr>
        <w:tc>
          <w:tcPr>
            <w:tcW w:w="5006" w:type="dxa"/>
          </w:tcPr>
          <w:p w:rsidR="00770D6D" w:rsidRPr="002962E3" w:rsidRDefault="006530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2962E3">
              <w:rPr>
                <w:color w:val="000000"/>
                <w:sz w:val="28"/>
                <w:szCs w:val="28"/>
              </w:rPr>
              <w:t>ИНН/КПП 6671089270/667101001</w:t>
            </w:r>
          </w:p>
          <w:p w:rsidR="00770D6D" w:rsidRPr="002962E3" w:rsidRDefault="006530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  <w:r w:rsidRPr="002962E3">
              <w:rPr>
                <w:color w:val="000000"/>
                <w:sz w:val="28"/>
                <w:szCs w:val="28"/>
              </w:rPr>
              <w:t>Юридический адрес: 620142, Россия, Свердловская обл., г. Екатеринбург, ул</w:t>
            </w:r>
            <w:proofErr w:type="gramStart"/>
            <w:r w:rsidRPr="002962E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2962E3">
              <w:rPr>
                <w:color w:val="000000"/>
                <w:sz w:val="28"/>
                <w:szCs w:val="28"/>
              </w:rPr>
              <w:t>елинского 135</w:t>
            </w:r>
          </w:p>
          <w:p w:rsidR="00770D6D" w:rsidRPr="002962E3" w:rsidRDefault="006530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  <w:r w:rsidRPr="002962E3">
              <w:rPr>
                <w:color w:val="000000"/>
                <w:sz w:val="28"/>
                <w:szCs w:val="28"/>
              </w:rPr>
              <w:t xml:space="preserve">Фактический адрес: 620146, Россия, Свердловская обл., г. Екатеринбург, ул. </w:t>
            </w:r>
            <w:r w:rsidR="002962E3">
              <w:rPr>
                <w:color w:val="000000"/>
                <w:sz w:val="28"/>
                <w:szCs w:val="28"/>
              </w:rPr>
              <w:t>Хохрякова 74, офис 205</w:t>
            </w:r>
          </w:p>
          <w:p w:rsidR="00770D6D" w:rsidRPr="002962E3" w:rsidRDefault="006530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2962E3">
              <w:rPr>
                <w:color w:val="000000"/>
                <w:sz w:val="28"/>
                <w:szCs w:val="28"/>
              </w:rPr>
              <w:t>ОГРН 1186658070246</w:t>
            </w:r>
          </w:p>
          <w:p w:rsidR="00770D6D" w:rsidRPr="002962E3" w:rsidRDefault="006530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962E3">
              <w:rPr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2962E3">
              <w:rPr>
                <w:color w:val="000000"/>
                <w:sz w:val="28"/>
                <w:szCs w:val="28"/>
              </w:rPr>
              <w:t xml:space="preserve">/с  </w:t>
            </w:r>
            <w:r w:rsidRPr="002962E3">
              <w:rPr>
                <w:color w:val="222222"/>
                <w:sz w:val="28"/>
                <w:szCs w:val="28"/>
                <w:highlight w:val="white"/>
              </w:rPr>
              <w:t>40702810902500033137</w:t>
            </w:r>
          </w:p>
          <w:p w:rsidR="00770D6D" w:rsidRPr="002962E3" w:rsidRDefault="006530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2962E3">
              <w:rPr>
                <w:color w:val="000000"/>
                <w:sz w:val="28"/>
                <w:szCs w:val="28"/>
              </w:rPr>
              <w:t xml:space="preserve">Банк </w:t>
            </w:r>
            <w:r w:rsidRPr="002962E3">
              <w:rPr>
                <w:color w:val="222222"/>
                <w:sz w:val="28"/>
                <w:szCs w:val="28"/>
                <w:highlight w:val="white"/>
              </w:rPr>
              <w:t>ТОЧКА ПАО БАНКА "ФК ОТКРЫТИЕ"</w:t>
            </w:r>
          </w:p>
          <w:p w:rsidR="00770D6D" w:rsidRPr="002962E3" w:rsidRDefault="006530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2962E3">
              <w:rPr>
                <w:color w:val="000000"/>
                <w:sz w:val="28"/>
                <w:szCs w:val="28"/>
              </w:rPr>
              <w:t xml:space="preserve">к/с </w:t>
            </w:r>
            <w:r w:rsidRPr="002962E3">
              <w:rPr>
                <w:color w:val="222222"/>
                <w:sz w:val="28"/>
                <w:szCs w:val="28"/>
                <w:highlight w:val="white"/>
              </w:rPr>
              <w:t>30101810845250000999</w:t>
            </w:r>
          </w:p>
          <w:p w:rsidR="00770D6D" w:rsidRDefault="006530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22222"/>
                <w:sz w:val="28"/>
                <w:szCs w:val="28"/>
              </w:rPr>
            </w:pPr>
            <w:r w:rsidRPr="002962E3">
              <w:rPr>
                <w:color w:val="000000"/>
                <w:sz w:val="28"/>
                <w:szCs w:val="28"/>
              </w:rPr>
              <w:t xml:space="preserve">БИК </w:t>
            </w:r>
            <w:r w:rsidRPr="002962E3">
              <w:rPr>
                <w:color w:val="222222"/>
                <w:sz w:val="28"/>
                <w:szCs w:val="28"/>
                <w:highlight w:val="white"/>
              </w:rPr>
              <w:t>044525999</w:t>
            </w:r>
          </w:p>
          <w:p w:rsidR="00FB3081" w:rsidRDefault="00FB30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22222"/>
                <w:sz w:val="28"/>
                <w:szCs w:val="28"/>
              </w:rPr>
            </w:pPr>
          </w:p>
          <w:p w:rsidR="00FB3081" w:rsidRDefault="00FB30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22222"/>
                <w:sz w:val="28"/>
                <w:szCs w:val="28"/>
              </w:rPr>
            </w:pPr>
          </w:p>
          <w:p w:rsidR="00FB3081" w:rsidRDefault="00FB30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22222"/>
                <w:sz w:val="28"/>
                <w:szCs w:val="28"/>
              </w:rPr>
            </w:pPr>
          </w:p>
          <w:p w:rsidR="00FB3081" w:rsidRDefault="00FB30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22222"/>
                <w:sz w:val="28"/>
                <w:szCs w:val="28"/>
              </w:rPr>
            </w:pPr>
          </w:p>
          <w:p w:rsidR="00FB3081" w:rsidRDefault="00FB30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22222"/>
                <w:sz w:val="28"/>
                <w:szCs w:val="28"/>
              </w:rPr>
            </w:pPr>
          </w:p>
          <w:p w:rsidR="00FB3081" w:rsidRPr="002962E3" w:rsidRDefault="00FB30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770D6D" w:rsidRPr="002962E3" w:rsidRDefault="00770D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70D6D" w:rsidRPr="002962E3" w:rsidRDefault="00770D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70D6D" w:rsidRPr="002962E3" w:rsidRDefault="00770D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8"/>
                <w:szCs w:val="28"/>
              </w:rPr>
            </w:pPr>
          </w:p>
          <w:p w:rsidR="00770D6D" w:rsidRPr="002962E3" w:rsidRDefault="00770D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8"/>
                <w:szCs w:val="28"/>
              </w:rPr>
            </w:pPr>
          </w:p>
          <w:p w:rsidR="00770D6D" w:rsidRPr="002962E3" w:rsidRDefault="00770D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8"/>
                <w:szCs w:val="28"/>
              </w:rPr>
            </w:pPr>
          </w:p>
          <w:p w:rsidR="00770D6D" w:rsidRPr="002962E3" w:rsidRDefault="006530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962E3">
              <w:rPr>
                <w:color w:val="000000"/>
                <w:sz w:val="28"/>
                <w:szCs w:val="28"/>
              </w:rPr>
              <w:t>______________________/Харина Е.</w:t>
            </w:r>
            <w:proofErr w:type="gramStart"/>
            <w:r w:rsidRPr="002962E3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2962E3">
              <w:rPr>
                <w:color w:val="000000"/>
                <w:sz w:val="28"/>
                <w:szCs w:val="28"/>
              </w:rPr>
              <w:t>/</w:t>
            </w:r>
          </w:p>
        </w:tc>
        <w:tc>
          <w:tcPr>
            <w:tcW w:w="5291" w:type="dxa"/>
          </w:tcPr>
          <w:p w:rsidR="00FB3081" w:rsidRPr="002962E3" w:rsidRDefault="00F67F61" w:rsidP="00FB30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F67F61">
              <w:rPr>
                <w:sz w:val="28"/>
                <w:szCs w:val="28"/>
              </w:rPr>
              <w:t xml:space="preserve"> </w:t>
            </w:r>
            <w:r w:rsidR="00FB3081" w:rsidRPr="002962E3">
              <w:rPr>
                <w:color w:val="000000"/>
                <w:sz w:val="28"/>
                <w:szCs w:val="28"/>
              </w:rPr>
              <w:t xml:space="preserve">ИНН/КПП </w:t>
            </w:r>
          </w:p>
          <w:p w:rsidR="00FB3081" w:rsidRDefault="00FB3081" w:rsidP="00FB30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  <w:r w:rsidRPr="002962E3">
              <w:rPr>
                <w:color w:val="000000"/>
                <w:sz w:val="28"/>
                <w:szCs w:val="28"/>
              </w:rPr>
              <w:t>Юридический адрес</w:t>
            </w:r>
          </w:p>
          <w:p w:rsidR="00FB3081" w:rsidRDefault="00FB3081" w:rsidP="00FB30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  <w:r w:rsidRPr="002962E3">
              <w:rPr>
                <w:color w:val="000000"/>
                <w:sz w:val="28"/>
                <w:szCs w:val="28"/>
              </w:rPr>
              <w:t xml:space="preserve">Фактический адрес: </w:t>
            </w:r>
          </w:p>
          <w:p w:rsidR="00FB3081" w:rsidRPr="002962E3" w:rsidRDefault="00FB3081" w:rsidP="00FB30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2962E3">
              <w:rPr>
                <w:color w:val="000000"/>
                <w:sz w:val="28"/>
                <w:szCs w:val="28"/>
              </w:rPr>
              <w:t xml:space="preserve">ОГРН </w:t>
            </w:r>
          </w:p>
          <w:p w:rsidR="00FB3081" w:rsidRPr="002962E3" w:rsidRDefault="00FB3081" w:rsidP="00FB30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962E3">
              <w:rPr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2962E3">
              <w:rPr>
                <w:color w:val="000000"/>
                <w:sz w:val="28"/>
                <w:szCs w:val="28"/>
              </w:rPr>
              <w:t xml:space="preserve">/с  </w:t>
            </w:r>
          </w:p>
          <w:p w:rsidR="00FB3081" w:rsidRDefault="00FB3081" w:rsidP="00FB30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22222"/>
                <w:sz w:val="28"/>
                <w:szCs w:val="28"/>
              </w:rPr>
            </w:pPr>
            <w:r w:rsidRPr="002962E3">
              <w:rPr>
                <w:color w:val="000000"/>
                <w:sz w:val="28"/>
                <w:szCs w:val="28"/>
              </w:rPr>
              <w:t xml:space="preserve">Банк </w:t>
            </w:r>
          </w:p>
          <w:p w:rsidR="00FB3081" w:rsidRPr="002962E3" w:rsidRDefault="00FB3081" w:rsidP="00FB30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2962E3">
              <w:rPr>
                <w:color w:val="000000"/>
                <w:sz w:val="28"/>
                <w:szCs w:val="28"/>
              </w:rPr>
              <w:t xml:space="preserve">к/с </w:t>
            </w:r>
          </w:p>
          <w:p w:rsidR="00FB3081" w:rsidRDefault="00FB3081" w:rsidP="00FB30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22222"/>
                <w:sz w:val="28"/>
                <w:szCs w:val="28"/>
              </w:rPr>
            </w:pPr>
            <w:r w:rsidRPr="002962E3">
              <w:rPr>
                <w:color w:val="000000"/>
                <w:sz w:val="28"/>
                <w:szCs w:val="28"/>
              </w:rPr>
              <w:t xml:space="preserve">БИК </w:t>
            </w:r>
          </w:p>
          <w:p w:rsidR="00FB3081" w:rsidRDefault="00FB3081" w:rsidP="00FB30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22222"/>
                <w:sz w:val="28"/>
                <w:szCs w:val="28"/>
              </w:rPr>
            </w:pPr>
          </w:p>
          <w:p w:rsidR="00FB3081" w:rsidRDefault="00FB3081" w:rsidP="00FB30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22222"/>
                <w:sz w:val="28"/>
                <w:szCs w:val="28"/>
              </w:rPr>
            </w:pPr>
          </w:p>
          <w:p w:rsidR="00FB3081" w:rsidRDefault="00FB3081" w:rsidP="00FB30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22222"/>
                <w:sz w:val="28"/>
                <w:szCs w:val="28"/>
              </w:rPr>
            </w:pPr>
          </w:p>
          <w:p w:rsidR="00FB3081" w:rsidRPr="002962E3" w:rsidRDefault="00FB3081" w:rsidP="00FB30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770D6D" w:rsidRPr="00F67F61" w:rsidRDefault="00770D6D" w:rsidP="00FB3081">
            <w:pPr>
              <w:pStyle w:val="normal"/>
              <w:rPr>
                <w:sz w:val="28"/>
                <w:szCs w:val="28"/>
              </w:rPr>
            </w:pPr>
          </w:p>
          <w:p w:rsidR="00F67F61" w:rsidRDefault="00F67F61" w:rsidP="00F67F61">
            <w:pPr>
              <w:pStyle w:val="normal"/>
              <w:rPr>
                <w:sz w:val="28"/>
                <w:szCs w:val="28"/>
              </w:rPr>
            </w:pPr>
          </w:p>
          <w:p w:rsidR="00F67F61" w:rsidRDefault="00F67F61" w:rsidP="00F67F61">
            <w:pPr>
              <w:pStyle w:val="normal"/>
              <w:rPr>
                <w:sz w:val="28"/>
                <w:szCs w:val="28"/>
              </w:rPr>
            </w:pPr>
          </w:p>
          <w:p w:rsidR="00F67F61" w:rsidRDefault="00F67F61" w:rsidP="00F67F61">
            <w:pPr>
              <w:pStyle w:val="normal"/>
              <w:rPr>
                <w:sz w:val="28"/>
                <w:szCs w:val="28"/>
              </w:rPr>
            </w:pPr>
          </w:p>
          <w:p w:rsidR="00F67F61" w:rsidRDefault="00F67F61" w:rsidP="00F67F61">
            <w:pPr>
              <w:pStyle w:val="normal"/>
              <w:rPr>
                <w:sz w:val="28"/>
                <w:szCs w:val="28"/>
              </w:rPr>
            </w:pPr>
          </w:p>
          <w:p w:rsidR="00F67F61" w:rsidRPr="002962E3" w:rsidRDefault="00F67F61" w:rsidP="00F67F61">
            <w:pPr>
              <w:pStyle w:val="normal"/>
              <w:rPr>
                <w:sz w:val="28"/>
                <w:szCs w:val="28"/>
              </w:rPr>
            </w:pPr>
          </w:p>
          <w:p w:rsidR="00770D6D" w:rsidRPr="002962E3" w:rsidRDefault="00770D6D">
            <w:pPr>
              <w:pStyle w:val="normal"/>
              <w:rPr>
                <w:sz w:val="28"/>
                <w:szCs w:val="28"/>
              </w:rPr>
            </w:pPr>
          </w:p>
          <w:p w:rsidR="00770D6D" w:rsidRPr="002962E3" w:rsidRDefault="00770D6D">
            <w:pPr>
              <w:pStyle w:val="normal"/>
              <w:rPr>
                <w:sz w:val="28"/>
                <w:szCs w:val="28"/>
              </w:rPr>
            </w:pPr>
          </w:p>
          <w:p w:rsidR="00770D6D" w:rsidRPr="002962E3" w:rsidRDefault="00770D6D">
            <w:pPr>
              <w:pStyle w:val="normal"/>
              <w:rPr>
                <w:sz w:val="28"/>
                <w:szCs w:val="28"/>
              </w:rPr>
            </w:pPr>
          </w:p>
          <w:p w:rsidR="00770D6D" w:rsidRPr="002962E3" w:rsidRDefault="00770D6D">
            <w:pPr>
              <w:pStyle w:val="normal"/>
              <w:rPr>
                <w:sz w:val="28"/>
                <w:szCs w:val="28"/>
              </w:rPr>
            </w:pPr>
          </w:p>
          <w:p w:rsidR="00770D6D" w:rsidRPr="002962E3" w:rsidRDefault="00770D6D">
            <w:pPr>
              <w:pStyle w:val="normal"/>
              <w:rPr>
                <w:sz w:val="28"/>
                <w:szCs w:val="28"/>
              </w:rPr>
            </w:pPr>
          </w:p>
          <w:p w:rsidR="00770D6D" w:rsidRPr="002962E3" w:rsidRDefault="00770D6D">
            <w:pPr>
              <w:pStyle w:val="normal"/>
              <w:jc w:val="both"/>
              <w:rPr>
                <w:sz w:val="28"/>
                <w:szCs w:val="28"/>
              </w:rPr>
            </w:pPr>
          </w:p>
          <w:p w:rsidR="00770D6D" w:rsidRPr="002962E3" w:rsidRDefault="006530BF">
            <w:pPr>
              <w:pStyle w:val="normal"/>
              <w:jc w:val="both"/>
              <w:rPr>
                <w:sz w:val="28"/>
                <w:szCs w:val="28"/>
              </w:rPr>
            </w:pPr>
            <w:r w:rsidRPr="002962E3">
              <w:rPr>
                <w:sz w:val="28"/>
                <w:szCs w:val="28"/>
              </w:rPr>
              <w:t>_____________________/</w:t>
            </w:r>
            <w:r w:rsidRPr="002962E3">
              <w:rPr>
                <w:rFonts w:eastAsia="Arial"/>
                <w:sz w:val="28"/>
                <w:szCs w:val="28"/>
                <w:highlight w:val="white"/>
              </w:rPr>
              <w:t>/</w:t>
            </w:r>
          </w:p>
          <w:p w:rsidR="00770D6D" w:rsidRPr="002962E3" w:rsidRDefault="00770D6D">
            <w:pPr>
              <w:pStyle w:val="normal"/>
              <w:jc w:val="both"/>
              <w:rPr>
                <w:sz w:val="28"/>
                <w:szCs w:val="28"/>
              </w:rPr>
            </w:pPr>
          </w:p>
        </w:tc>
      </w:tr>
    </w:tbl>
    <w:p w:rsidR="00770D6D" w:rsidRPr="002962E3" w:rsidRDefault="00770D6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rPr>
          <w:color w:val="000000"/>
          <w:sz w:val="28"/>
          <w:szCs w:val="28"/>
        </w:rPr>
      </w:pPr>
    </w:p>
    <w:p w:rsidR="00770D6D" w:rsidRPr="002962E3" w:rsidRDefault="00770D6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720"/>
        <w:rPr>
          <w:color w:val="000000"/>
          <w:sz w:val="28"/>
          <w:szCs w:val="28"/>
        </w:rPr>
      </w:pPr>
    </w:p>
    <w:p w:rsidR="00770D6D" w:rsidRPr="002962E3" w:rsidRDefault="00770D6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rPr>
          <w:sz w:val="28"/>
          <w:szCs w:val="28"/>
        </w:rPr>
      </w:pPr>
    </w:p>
    <w:sectPr w:rsidR="00770D6D" w:rsidRPr="002962E3" w:rsidSect="00770D6D">
      <w:footerReference w:type="default" r:id="rId8"/>
      <w:pgSz w:w="11905" w:h="16837"/>
      <w:pgMar w:top="795" w:right="1134" w:bottom="1006" w:left="1134" w:header="720" w:footer="5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D83" w:rsidRDefault="004F5D83" w:rsidP="009C4A53">
      <w:pPr>
        <w:spacing w:line="240" w:lineRule="auto"/>
        <w:ind w:left="0" w:hanging="2"/>
      </w:pPr>
      <w:r>
        <w:separator/>
      </w:r>
    </w:p>
  </w:endnote>
  <w:endnote w:type="continuationSeparator" w:id="0">
    <w:p w:rsidR="004F5D83" w:rsidRDefault="004F5D83" w:rsidP="009C4A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D6D" w:rsidRDefault="006530B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t xml:space="preserve">стр. </w:t>
    </w:r>
    <w:r w:rsidR="00D57265">
      <w:rPr>
        <w:color w:val="000000"/>
      </w:rPr>
      <w:fldChar w:fldCharType="begin"/>
    </w:r>
    <w:r>
      <w:rPr>
        <w:color w:val="000000"/>
      </w:rPr>
      <w:instrText>PAGE</w:instrText>
    </w:r>
    <w:r w:rsidR="00D57265">
      <w:rPr>
        <w:color w:val="000000"/>
      </w:rPr>
      <w:fldChar w:fldCharType="separate"/>
    </w:r>
    <w:r w:rsidR="000A00AD">
      <w:rPr>
        <w:noProof/>
        <w:color w:val="000000"/>
      </w:rPr>
      <w:t>1</w:t>
    </w:r>
    <w:r w:rsidR="00D57265">
      <w:rPr>
        <w:color w:val="000000"/>
      </w:rPr>
      <w:fldChar w:fldCharType="end"/>
    </w:r>
    <w:r>
      <w:rPr>
        <w:color w:val="000000"/>
      </w:rPr>
      <w:t xml:space="preserve"> из </w:t>
    </w:r>
    <w:r w:rsidR="00D57265">
      <w:rPr>
        <w:color w:val="000000"/>
      </w:rPr>
      <w:fldChar w:fldCharType="begin"/>
    </w:r>
    <w:r>
      <w:rPr>
        <w:color w:val="000000"/>
      </w:rPr>
      <w:instrText>NUMPAGES</w:instrText>
    </w:r>
    <w:r w:rsidR="00D57265">
      <w:rPr>
        <w:color w:val="000000"/>
      </w:rPr>
      <w:fldChar w:fldCharType="separate"/>
    </w:r>
    <w:r w:rsidR="000A00AD">
      <w:rPr>
        <w:noProof/>
        <w:color w:val="000000"/>
      </w:rPr>
      <w:t>5</w:t>
    </w:r>
    <w:r w:rsidR="00D57265">
      <w:rPr>
        <w:color w:val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D83" w:rsidRDefault="004F5D83" w:rsidP="009C4A53">
      <w:pPr>
        <w:spacing w:line="240" w:lineRule="auto"/>
        <w:ind w:left="0" w:hanging="2"/>
      </w:pPr>
      <w:r>
        <w:separator/>
      </w:r>
    </w:p>
  </w:footnote>
  <w:footnote w:type="continuationSeparator" w:id="0">
    <w:p w:rsidR="004F5D83" w:rsidRDefault="004F5D83" w:rsidP="009C4A53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267E"/>
    <w:multiLevelType w:val="multilevel"/>
    <w:tmpl w:val="187EEB2C"/>
    <w:lvl w:ilvl="0">
      <w:start w:val="6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">
    <w:nsid w:val="43554904"/>
    <w:multiLevelType w:val="multilevel"/>
    <w:tmpl w:val="C85E670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2">
    <w:nsid w:val="59902991"/>
    <w:multiLevelType w:val="multilevel"/>
    <w:tmpl w:val="A84E686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D6D"/>
    <w:rsid w:val="00052C50"/>
    <w:rsid w:val="0009588D"/>
    <w:rsid w:val="000A00AD"/>
    <w:rsid w:val="00182876"/>
    <w:rsid w:val="00255F60"/>
    <w:rsid w:val="002962E3"/>
    <w:rsid w:val="00343EF6"/>
    <w:rsid w:val="00432AB9"/>
    <w:rsid w:val="004F5D83"/>
    <w:rsid w:val="005E208E"/>
    <w:rsid w:val="006530BF"/>
    <w:rsid w:val="00770D6D"/>
    <w:rsid w:val="00834C6F"/>
    <w:rsid w:val="00943F1F"/>
    <w:rsid w:val="00987233"/>
    <w:rsid w:val="009C4A53"/>
    <w:rsid w:val="009F0506"/>
    <w:rsid w:val="00C84AED"/>
    <w:rsid w:val="00D57265"/>
    <w:rsid w:val="00F67F61"/>
    <w:rsid w:val="00FB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770D6D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1">
    <w:name w:val="heading 1"/>
    <w:basedOn w:val="a"/>
    <w:next w:val="a"/>
    <w:autoRedefine/>
    <w:hidden/>
    <w:qFormat/>
    <w:rsid w:val="00770D6D"/>
    <w:pPr>
      <w:keepNext/>
      <w:ind w:left="0" w:firstLine="0"/>
    </w:pPr>
    <w:rPr>
      <w:b/>
    </w:rPr>
  </w:style>
  <w:style w:type="paragraph" w:styleId="2">
    <w:name w:val="heading 2"/>
    <w:basedOn w:val="normal"/>
    <w:next w:val="normal"/>
    <w:rsid w:val="00770D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770D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70D6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770D6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770D6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770D6D"/>
  </w:style>
  <w:style w:type="table" w:customStyle="1" w:styleId="TableNormal">
    <w:name w:val="Table Normal"/>
    <w:rsid w:val="00770D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70D6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770D6D"/>
  </w:style>
  <w:style w:type="table" w:customStyle="1" w:styleId="TableNormal0">
    <w:name w:val="Table Normal"/>
    <w:rsid w:val="00770D6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autoRedefine/>
    <w:hidden/>
    <w:qFormat/>
    <w:rsid w:val="00770D6D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autoRedefine/>
    <w:hidden/>
    <w:qFormat/>
    <w:rsid w:val="00770D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autoRedefine/>
    <w:hidden/>
    <w:qFormat/>
    <w:rsid w:val="00770D6D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autoRedefine/>
    <w:hidden/>
    <w:qFormat/>
    <w:rsid w:val="00770D6D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Hyperlink"/>
    <w:autoRedefine/>
    <w:hidden/>
    <w:qFormat/>
    <w:rsid w:val="00770D6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нак примечания1"/>
    <w:autoRedefine/>
    <w:hidden/>
    <w:qFormat/>
    <w:rsid w:val="00770D6D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5">
    <w:name w:val="Strong"/>
    <w:autoRedefine/>
    <w:hidden/>
    <w:qFormat/>
    <w:rsid w:val="00770D6D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Символ нумерации"/>
    <w:autoRedefine/>
    <w:hidden/>
    <w:qFormat/>
    <w:rsid w:val="00770D6D"/>
    <w:rPr>
      <w:w w:val="100"/>
      <w:position w:val="-1"/>
      <w:effect w:val="none"/>
      <w:vertAlign w:val="baseline"/>
      <w:cs w:val="0"/>
      <w:em w:val="none"/>
    </w:rPr>
  </w:style>
  <w:style w:type="paragraph" w:customStyle="1" w:styleId="a7">
    <w:name w:val="Заголовок"/>
    <w:basedOn w:val="a"/>
    <w:next w:val="a8"/>
    <w:autoRedefine/>
    <w:hidden/>
    <w:qFormat/>
    <w:rsid w:val="00770D6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autoRedefine/>
    <w:hidden/>
    <w:qFormat/>
    <w:rsid w:val="00770D6D"/>
    <w:rPr>
      <w:rFonts w:ascii="Arial" w:hAnsi="Arial"/>
      <w:b/>
      <w:i/>
      <w:sz w:val="40"/>
    </w:rPr>
  </w:style>
  <w:style w:type="paragraph" w:styleId="a9">
    <w:name w:val="List"/>
    <w:basedOn w:val="a8"/>
    <w:autoRedefine/>
    <w:hidden/>
    <w:qFormat/>
    <w:rsid w:val="00770D6D"/>
    <w:rPr>
      <w:rFonts w:cs="Tahoma"/>
    </w:rPr>
  </w:style>
  <w:style w:type="paragraph" w:customStyle="1" w:styleId="21">
    <w:name w:val="Название2"/>
    <w:basedOn w:val="a"/>
    <w:autoRedefine/>
    <w:hidden/>
    <w:qFormat/>
    <w:rsid w:val="00770D6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autoRedefine/>
    <w:hidden/>
    <w:qFormat/>
    <w:rsid w:val="00770D6D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autoRedefine/>
    <w:hidden/>
    <w:qFormat/>
    <w:rsid w:val="00770D6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autoRedefine/>
    <w:hidden/>
    <w:qFormat/>
    <w:rsid w:val="00770D6D"/>
    <w:pPr>
      <w:suppressLineNumbers/>
    </w:pPr>
  </w:style>
  <w:style w:type="paragraph" w:customStyle="1" w:styleId="ConsNormal">
    <w:name w:val="ConsNormal"/>
    <w:autoRedefine/>
    <w:hidden/>
    <w:qFormat/>
    <w:rsid w:val="00770D6D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lang w:eastAsia="ar-SA"/>
    </w:rPr>
  </w:style>
  <w:style w:type="paragraph" w:customStyle="1" w:styleId="14">
    <w:name w:val="Текст примечания1"/>
    <w:basedOn w:val="a"/>
    <w:autoRedefine/>
    <w:hidden/>
    <w:qFormat/>
    <w:rsid w:val="00770D6D"/>
  </w:style>
  <w:style w:type="paragraph" w:styleId="aa">
    <w:name w:val="annotation subject"/>
    <w:basedOn w:val="14"/>
    <w:next w:val="14"/>
    <w:autoRedefine/>
    <w:hidden/>
    <w:qFormat/>
    <w:rsid w:val="00770D6D"/>
    <w:rPr>
      <w:b/>
      <w:bCs/>
    </w:rPr>
  </w:style>
  <w:style w:type="paragraph" w:styleId="ab">
    <w:name w:val="Balloon Text"/>
    <w:basedOn w:val="a"/>
    <w:autoRedefine/>
    <w:hidden/>
    <w:qFormat/>
    <w:rsid w:val="00770D6D"/>
    <w:rPr>
      <w:rFonts w:ascii="Tahoma" w:hAnsi="Tahoma" w:cs="Tahoma"/>
      <w:sz w:val="16"/>
      <w:szCs w:val="16"/>
    </w:rPr>
  </w:style>
  <w:style w:type="paragraph" w:styleId="ac">
    <w:name w:val="header"/>
    <w:basedOn w:val="a"/>
    <w:autoRedefine/>
    <w:hidden/>
    <w:qFormat/>
    <w:rsid w:val="00770D6D"/>
    <w:pPr>
      <w:tabs>
        <w:tab w:val="center" w:pos="4677"/>
        <w:tab w:val="right" w:pos="9355"/>
      </w:tabs>
    </w:pPr>
  </w:style>
  <w:style w:type="paragraph" w:styleId="ad">
    <w:name w:val="footer"/>
    <w:basedOn w:val="a"/>
    <w:autoRedefine/>
    <w:hidden/>
    <w:qFormat/>
    <w:rsid w:val="00770D6D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autoRedefine/>
    <w:hidden/>
    <w:qFormat/>
    <w:rsid w:val="00770D6D"/>
    <w:pPr>
      <w:suppressLineNumbers/>
    </w:pPr>
  </w:style>
  <w:style w:type="paragraph" w:customStyle="1" w:styleId="af">
    <w:name w:val="Заголовок таблицы"/>
    <w:basedOn w:val="ae"/>
    <w:autoRedefine/>
    <w:hidden/>
    <w:qFormat/>
    <w:rsid w:val="00770D6D"/>
    <w:pPr>
      <w:jc w:val="center"/>
    </w:pPr>
    <w:rPr>
      <w:b/>
      <w:bCs/>
    </w:rPr>
  </w:style>
  <w:style w:type="paragraph" w:styleId="af0">
    <w:name w:val="Body Text Indent"/>
    <w:basedOn w:val="a"/>
    <w:autoRedefine/>
    <w:hidden/>
    <w:qFormat/>
    <w:rsid w:val="00770D6D"/>
    <w:pPr>
      <w:suppressAutoHyphens/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autoRedefine/>
    <w:hidden/>
    <w:qFormat/>
    <w:rsid w:val="00770D6D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30">
    <w:name w:val="çàãîëîâîê 3"/>
    <w:basedOn w:val="a"/>
    <w:next w:val="a"/>
    <w:autoRedefine/>
    <w:hidden/>
    <w:qFormat/>
    <w:rsid w:val="00770D6D"/>
    <w:pPr>
      <w:keepNext/>
      <w:suppressAutoHyphens/>
    </w:pPr>
    <w:rPr>
      <w:sz w:val="24"/>
      <w:szCs w:val="24"/>
      <w:lang w:eastAsia="ru-RU"/>
    </w:rPr>
  </w:style>
  <w:style w:type="character" w:customStyle="1" w:styleId="b-mail-dropdownitemcontent">
    <w:name w:val="b-mail-dropdown__item__content"/>
    <w:basedOn w:val="a0"/>
    <w:autoRedefine/>
    <w:hidden/>
    <w:qFormat/>
    <w:rsid w:val="00770D6D"/>
    <w:rPr>
      <w:w w:val="100"/>
      <w:position w:val="-1"/>
      <w:effect w:val="none"/>
      <w:vertAlign w:val="baseline"/>
      <w:cs w:val="0"/>
      <w:em w:val="none"/>
    </w:rPr>
  </w:style>
  <w:style w:type="paragraph" w:styleId="af2">
    <w:name w:val="List Paragraph"/>
    <w:basedOn w:val="a"/>
    <w:autoRedefine/>
    <w:hidden/>
    <w:qFormat/>
    <w:rsid w:val="00770D6D"/>
    <w:pPr>
      <w:ind w:left="708"/>
    </w:pPr>
  </w:style>
  <w:style w:type="character" w:customStyle="1" w:styleId="af3">
    <w:name w:val="Верхний колонтитул Знак"/>
    <w:basedOn w:val="a0"/>
    <w:autoRedefine/>
    <w:hidden/>
    <w:qFormat/>
    <w:rsid w:val="00770D6D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f4">
    <w:name w:val="Subtitle"/>
    <w:basedOn w:val="normal"/>
    <w:next w:val="normal"/>
    <w:rsid w:val="00770D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0"/>
    <w:rsid w:val="00770D6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770D6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0"/>
    <w:rsid w:val="00770D6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0"/>
    <w:rsid w:val="00770D6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HzruZmt9JW+X7TdnUN8O3bVxNA==">AMUW2mU4edkvmd56Q6iIhet6jP0gWwzVYU9d9szMWR8kWoYSxiFi+9dfxWBpbbWzxEBt3nyGSakqnY4y0OyI+7zhXj8RqCE9uQm98IqYCjIPcw+FLWzVJt0=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Agent</dc:creator>
  <cp:lastModifiedBy>Анастасия Аникина</cp:lastModifiedBy>
  <cp:revision>9</cp:revision>
  <cp:lastPrinted>2022-10-03T11:09:00Z</cp:lastPrinted>
  <dcterms:created xsi:type="dcterms:W3CDTF">2018-12-07T06:48:00Z</dcterms:created>
  <dcterms:modified xsi:type="dcterms:W3CDTF">2022-10-17T11:24:00Z</dcterms:modified>
</cp:coreProperties>
</file>